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06F0" w14:textId="77777777" w:rsidR="001366EF" w:rsidRDefault="001366EF" w:rsidP="001366EF">
      <w:pPr>
        <w:pStyle w:val="Default"/>
      </w:pPr>
    </w:p>
    <w:p w14:paraId="0C551330" w14:textId="77777777" w:rsidR="008D3BB5" w:rsidRPr="001B5398" w:rsidRDefault="008D3BB5" w:rsidP="008D3BB5">
      <w:pPr>
        <w:autoSpaceDE w:val="0"/>
        <w:autoSpaceDN w:val="0"/>
        <w:adjustRightInd w:val="0"/>
        <w:spacing w:after="0" w:line="240" w:lineRule="auto"/>
        <w:jc w:val="center"/>
        <w:rPr>
          <w:rFonts w:ascii="HP Simplified" w:hAnsi="HP Simplified" w:cs="Times New Roman"/>
          <w:color w:val="000000"/>
          <w:sz w:val="40"/>
          <w:szCs w:val="40"/>
          <w:lang w:val="de-DE"/>
        </w:rPr>
      </w:pPr>
      <w:r>
        <w:rPr>
          <w:rFonts w:ascii="HP Simplified" w:hAnsi="HP Simplified" w:cs="Times New Roman"/>
          <w:b/>
          <w:bCs/>
          <w:iCs/>
          <w:color w:val="000000"/>
          <w:sz w:val="40"/>
          <w:szCs w:val="40"/>
          <w:lang w:val="de-DE"/>
        </w:rPr>
        <w:t xml:space="preserve">Mitgliedsvertrag Vinyasa </w:t>
      </w:r>
      <w:r w:rsidR="00B0377A">
        <w:rPr>
          <w:rFonts w:ascii="HP Simplified" w:hAnsi="HP Simplified" w:cs="Times New Roman"/>
          <w:b/>
          <w:bCs/>
          <w:iCs/>
          <w:color w:val="000000"/>
          <w:sz w:val="40"/>
          <w:szCs w:val="40"/>
          <w:lang w:val="de-DE"/>
        </w:rPr>
        <w:t>Yoga</w:t>
      </w:r>
      <w:r>
        <w:rPr>
          <w:rFonts w:ascii="HP Simplified" w:hAnsi="HP Simplified" w:cs="Times New Roman"/>
          <w:b/>
          <w:bCs/>
          <w:iCs/>
          <w:color w:val="000000"/>
          <w:sz w:val="40"/>
          <w:szCs w:val="40"/>
          <w:lang w:val="de-DE"/>
        </w:rPr>
        <w:t xml:space="preserve"> Sindelfingen</w:t>
      </w:r>
    </w:p>
    <w:p w14:paraId="36CDBE6D" w14:textId="77777777" w:rsidR="008D3BB5" w:rsidRDefault="008D3BB5" w:rsidP="001366EF">
      <w:pPr>
        <w:pStyle w:val="Default"/>
      </w:pPr>
    </w:p>
    <w:tbl>
      <w:tblPr>
        <w:tblW w:w="9606" w:type="dxa"/>
        <w:tblLayout w:type="fixed"/>
        <w:tblLook w:val="0000" w:firstRow="0" w:lastRow="0" w:firstColumn="0" w:lastColumn="0" w:noHBand="0" w:noVBand="0"/>
      </w:tblPr>
      <w:tblGrid>
        <w:gridCol w:w="1418"/>
        <w:gridCol w:w="2909"/>
        <w:gridCol w:w="1485"/>
        <w:gridCol w:w="2842"/>
        <w:gridCol w:w="810"/>
        <w:gridCol w:w="142"/>
      </w:tblGrid>
      <w:tr w:rsidR="001366EF" w:rsidRPr="00B0377A" w14:paraId="484C86F5" w14:textId="77777777" w:rsidTr="00B0377A">
        <w:trPr>
          <w:gridAfter w:val="1"/>
          <w:wAfter w:w="142" w:type="dxa"/>
          <w:trHeight w:val="571"/>
        </w:trPr>
        <w:tc>
          <w:tcPr>
            <w:tcW w:w="9464" w:type="dxa"/>
            <w:gridSpan w:val="5"/>
            <w:shd w:val="clear" w:color="auto" w:fill="auto"/>
            <w:vAlign w:val="bottom"/>
          </w:tcPr>
          <w:p w14:paraId="0E0F38F6" w14:textId="77777777" w:rsidR="008D3BB5" w:rsidRPr="00D6060B" w:rsidRDefault="001366EF" w:rsidP="00923D76">
            <w:pPr>
              <w:pStyle w:val="Default"/>
              <w:rPr>
                <w:rFonts w:ascii="HP Simplified" w:hAnsi="HP Simplified"/>
                <w:b/>
                <w:bCs/>
                <w:lang w:val="de-DE"/>
              </w:rPr>
            </w:pPr>
            <w:r w:rsidRPr="00D6060B">
              <w:rPr>
                <w:rFonts w:ascii="HP Simplified" w:hAnsi="HP Simplified"/>
                <w:lang w:val="de-DE"/>
              </w:rPr>
              <w:t xml:space="preserve"> </w:t>
            </w:r>
            <w:r w:rsidR="008D3BB5" w:rsidRPr="00D6060B">
              <w:rPr>
                <w:rFonts w:ascii="HP Simplified" w:hAnsi="HP Simplified"/>
                <w:b/>
                <w:bCs/>
                <w:lang w:val="de-DE"/>
              </w:rPr>
              <w:t>Nur für interne Zwecke</w:t>
            </w:r>
          </w:p>
          <w:p w14:paraId="7908F547" w14:textId="77777777" w:rsidR="008D3BB5" w:rsidRPr="00D6060B" w:rsidRDefault="008D3BB5" w:rsidP="00923D76">
            <w:pPr>
              <w:pStyle w:val="Default"/>
              <w:rPr>
                <w:rFonts w:ascii="HP Simplified" w:hAnsi="HP Simplified"/>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8"/>
              <w:gridCol w:w="6925"/>
            </w:tblGrid>
            <w:tr w:rsidR="00F14E05" w:rsidRPr="00B0377A" w14:paraId="56C6897A" w14:textId="77777777" w:rsidTr="00923D76">
              <w:tc>
                <w:tcPr>
                  <w:tcW w:w="2308" w:type="dxa"/>
                  <w:tcBorders>
                    <w:bottom w:val="single" w:sz="12" w:space="0" w:color="auto"/>
                  </w:tcBorders>
                </w:tcPr>
                <w:p w14:paraId="67B6A2AC" w14:textId="77777777" w:rsidR="00F14E05" w:rsidRPr="00D6060B" w:rsidRDefault="00F14E05" w:rsidP="00923D76">
                  <w:pPr>
                    <w:pStyle w:val="Default"/>
                    <w:pBdr>
                      <w:top w:val="single" w:sz="4" w:space="1" w:color="auto"/>
                      <w:left w:val="single" w:sz="4" w:space="4" w:color="auto"/>
                      <w:bottom w:val="single" w:sz="4" w:space="1" w:color="auto"/>
                      <w:right w:val="single" w:sz="4" w:space="4" w:color="auto"/>
                    </w:pBdr>
                    <w:rPr>
                      <w:rFonts w:ascii="HP Simplified" w:hAnsi="HP Simplified"/>
                      <w:lang w:val="de-DE"/>
                    </w:rPr>
                  </w:pPr>
                  <w:r w:rsidRPr="00D6060B">
                    <w:rPr>
                      <w:rFonts w:ascii="HP Simplified" w:hAnsi="HP Simplified"/>
                      <w:lang w:val="de-DE"/>
                    </w:rPr>
                    <w:t>Mitgliedsnummer:</w:t>
                  </w:r>
                </w:p>
              </w:tc>
              <w:tc>
                <w:tcPr>
                  <w:tcW w:w="6925" w:type="dxa"/>
                  <w:tcBorders>
                    <w:bottom w:val="single" w:sz="12" w:space="0" w:color="auto"/>
                  </w:tcBorders>
                </w:tcPr>
                <w:p w14:paraId="648B8051" w14:textId="77777777" w:rsidR="00F14E05" w:rsidRPr="00D6060B" w:rsidRDefault="00F14E05" w:rsidP="00923D76">
                  <w:pPr>
                    <w:pStyle w:val="Default"/>
                    <w:pBdr>
                      <w:top w:val="single" w:sz="4" w:space="1" w:color="auto"/>
                      <w:left w:val="single" w:sz="4" w:space="4" w:color="auto"/>
                      <w:bottom w:val="single" w:sz="4" w:space="1" w:color="auto"/>
                      <w:right w:val="single" w:sz="4" w:space="4" w:color="auto"/>
                    </w:pBdr>
                    <w:rPr>
                      <w:rFonts w:ascii="HP Simplified" w:hAnsi="HP Simplified"/>
                      <w:lang w:val="de-DE"/>
                    </w:rPr>
                  </w:pPr>
                </w:p>
              </w:tc>
            </w:tr>
            <w:tr w:rsidR="00F14E05" w:rsidRPr="00B0377A" w14:paraId="228DDEFB" w14:textId="77777777" w:rsidTr="00923D76">
              <w:tc>
                <w:tcPr>
                  <w:tcW w:w="2308" w:type="dxa"/>
                  <w:tcBorders>
                    <w:bottom w:val="single" w:sz="12" w:space="0" w:color="auto"/>
                  </w:tcBorders>
                </w:tcPr>
                <w:p w14:paraId="1994F64C" w14:textId="77777777" w:rsidR="00F14E05" w:rsidRPr="00D6060B" w:rsidRDefault="00F14E05" w:rsidP="00923D76">
                  <w:pPr>
                    <w:pStyle w:val="Default"/>
                    <w:pBdr>
                      <w:top w:val="single" w:sz="4" w:space="1" w:color="auto"/>
                      <w:left w:val="single" w:sz="4" w:space="4" w:color="auto"/>
                      <w:bottom w:val="single" w:sz="4" w:space="1" w:color="auto"/>
                      <w:right w:val="single" w:sz="4" w:space="4" w:color="auto"/>
                    </w:pBdr>
                    <w:rPr>
                      <w:rFonts w:ascii="HP Simplified" w:hAnsi="HP Simplified"/>
                      <w:lang w:val="de-DE"/>
                    </w:rPr>
                  </w:pPr>
                  <w:r w:rsidRPr="00D6060B">
                    <w:rPr>
                      <w:rFonts w:ascii="HP Simplified" w:hAnsi="HP Simplified"/>
                      <w:lang w:val="de-DE"/>
                    </w:rPr>
                    <w:t>Vertragsbeginn:</w:t>
                  </w:r>
                </w:p>
              </w:tc>
              <w:tc>
                <w:tcPr>
                  <w:tcW w:w="6925" w:type="dxa"/>
                  <w:tcBorders>
                    <w:bottom w:val="single" w:sz="12" w:space="0" w:color="auto"/>
                  </w:tcBorders>
                </w:tcPr>
                <w:p w14:paraId="02B98772" w14:textId="77777777" w:rsidR="00F14E05" w:rsidRPr="00D6060B" w:rsidRDefault="00F14E05" w:rsidP="00923D76">
                  <w:pPr>
                    <w:pStyle w:val="Default"/>
                    <w:pBdr>
                      <w:top w:val="single" w:sz="4" w:space="1" w:color="auto"/>
                      <w:left w:val="single" w:sz="4" w:space="4" w:color="auto"/>
                      <w:bottom w:val="single" w:sz="4" w:space="1" w:color="auto"/>
                      <w:right w:val="single" w:sz="4" w:space="4" w:color="auto"/>
                    </w:pBdr>
                    <w:rPr>
                      <w:rFonts w:ascii="HP Simplified" w:hAnsi="HP Simplified"/>
                      <w:lang w:val="de-DE"/>
                    </w:rPr>
                  </w:pPr>
                </w:p>
              </w:tc>
            </w:tr>
          </w:tbl>
          <w:p w14:paraId="37B0105D" w14:textId="77777777" w:rsidR="008D3BB5" w:rsidRDefault="008D3BB5" w:rsidP="00923D76">
            <w:pPr>
              <w:pStyle w:val="Default"/>
              <w:rPr>
                <w:rFonts w:ascii="HP Simplified" w:hAnsi="HP Simplified"/>
                <w:lang w:val="de-DE"/>
              </w:rPr>
            </w:pPr>
          </w:p>
          <w:p w14:paraId="78708DB5" w14:textId="77777777" w:rsidR="00A45148" w:rsidRPr="00D6060B" w:rsidRDefault="00A45148">
            <w:pPr>
              <w:pStyle w:val="Default"/>
              <w:rPr>
                <w:rFonts w:ascii="HP Simplified" w:hAnsi="HP Simplified"/>
                <w:lang w:val="de-DE"/>
              </w:rPr>
            </w:pPr>
            <w:r>
              <w:rPr>
                <w:rFonts w:ascii="HP Simplified" w:hAnsi="HP Simplified"/>
                <w:lang w:val="de-DE"/>
              </w:rPr>
              <w:t xml:space="preserve">Hiermit schliesse ich einen Vertrag mit dem Vinyasa </w:t>
            </w:r>
            <w:r w:rsidR="00B0377A">
              <w:rPr>
                <w:rFonts w:ascii="HP Simplified" w:hAnsi="HP Simplified"/>
                <w:lang w:val="de-DE"/>
              </w:rPr>
              <w:t>Yoga</w:t>
            </w:r>
            <w:r>
              <w:rPr>
                <w:rFonts w:ascii="HP Simplified" w:hAnsi="HP Simplified"/>
                <w:lang w:val="de-DE"/>
              </w:rPr>
              <w:t xml:space="preserve"> in Sindelfingen ab</w:t>
            </w:r>
            <w:r w:rsidR="00B0377A">
              <w:rPr>
                <w:rFonts w:ascii="HP Simplified" w:hAnsi="HP Simplified"/>
                <w:lang w:val="de-DE"/>
              </w:rPr>
              <w:t xml:space="preserve">. </w:t>
            </w:r>
            <w:r>
              <w:rPr>
                <w:rFonts w:ascii="HP Simplified" w:hAnsi="HP Simplified"/>
                <w:lang w:val="de-DE"/>
              </w:rPr>
              <w:t xml:space="preserve"> </w:t>
            </w:r>
            <w:r w:rsidR="00B0377A">
              <w:rPr>
                <w:rFonts w:ascii="HP Simplified" w:hAnsi="HP Simplified"/>
                <w:lang w:val="de-DE"/>
              </w:rPr>
              <w:t xml:space="preserve">Mit meiner Unterschrift </w:t>
            </w:r>
            <w:r>
              <w:rPr>
                <w:rFonts w:ascii="HP Simplified" w:hAnsi="HP Simplified"/>
                <w:lang w:val="de-DE"/>
              </w:rPr>
              <w:t xml:space="preserve">erkläre </w:t>
            </w:r>
            <w:r w:rsidR="00B0377A">
              <w:rPr>
                <w:rFonts w:ascii="HP Simplified" w:hAnsi="HP Simplified"/>
                <w:lang w:val="de-DE"/>
              </w:rPr>
              <w:t xml:space="preserve">ich </w:t>
            </w:r>
            <w:r>
              <w:rPr>
                <w:rFonts w:ascii="HP Simplified" w:hAnsi="HP Simplified"/>
                <w:lang w:val="de-DE"/>
              </w:rPr>
              <w:t>mich mit den nachstehenden AGBs einverstanden.</w:t>
            </w:r>
          </w:p>
          <w:p w14:paraId="10F9555D" w14:textId="77777777" w:rsidR="001366EF" w:rsidRPr="00D6060B" w:rsidRDefault="001366EF">
            <w:pPr>
              <w:pStyle w:val="Default"/>
              <w:rPr>
                <w:rFonts w:ascii="HP Simplified" w:hAnsi="HP Simplified"/>
                <w:lang w:val="de-DE"/>
              </w:rPr>
            </w:pPr>
          </w:p>
        </w:tc>
      </w:tr>
      <w:tr w:rsidR="001366EF" w:rsidRPr="001B5398" w14:paraId="24F47036" w14:textId="77777777" w:rsidTr="00B0377A">
        <w:trPr>
          <w:gridAfter w:val="1"/>
          <w:wAfter w:w="142" w:type="dxa"/>
          <w:trHeight w:val="184"/>
        </w:trPr>
        <w:tc>
          <w:tcPr>
            <w:tcW w:w="9464" w:type="dxa"/>
            <w:gridSpan w:val="5"/>
            <w:vAlign w:val="bottom"/>
          </w:tcPr>
          <w:p w14:paraId="3AE24B5B" w14:textId="77777777" w:rsidR="001366EF" w:rsidRDefault="00923D76">
            <w:pPr>
              <w:pStyle w:val="Default"/>
              <w:rPr>
                <w:rFonts w:ascii="HP Simplified" w:hAnsi="HP Simplified"/>
                <w:b/>
                <w:bCs/>
              </w:rPr>
            </w:pPr>
            <w:proofErr w:type="spellStart"/>
            <w:r>
              <w:rPr>
                <w:rFonts w:ascii="HP Simplified" w:hAnsi="HP Simplified"/>
                <w:b/>
                <w:bCs/>
              </w:rPr>
              <w:t>Teilnehmerdaten</w:t>
            </w:r>
            <w:proofErr w:type="spellEnd"/>
          </w:p>
          <w:p w14:paraId="1671C08C" w14:textId="77777777" w:rsidR="00923D76" w:rsidRPr="00D6060B" w:rsidRDefault="00923D76">
            <w:pPr>
              <w:pStyle w:val="Default"/>
              <w:rPr>
                <w:rFonts w:ascii="HP Simplified" w:hAnsi="HP Simplified"/>
              </w:rPr>
            </w:pPr>
          </w:p>
        </w:tc>
      </w:tr>
      <w:tr w:rsidR="00F14E05" w:rsidRPr="001B5398" w14:paraId="507C6859" w14:textId="77777777" w:rsidTr="00B0377A">
        <w:trPr>
          <w:gridAfter w:val="1"/>
          <w:wAfter w:w="142" w:type="dxa"/>
          <w:trHeight w:val="284"/>
        </w:trPr>
        <w:tc>
          <w:tcPr>
            <w:tcW w:w="4327" w:type="dxa"/>
            <w:gridSpan w:val="2"/>
            <w:vAlign w:val="bottom"/>
          </w:tcPr>
          <w:p w14:paraId="508187AE" w14:textId="77777777" w:rsidR="00F14E05" w:rsidRPr="00923D76" w:rsidRDefault="00F14E05">
            <w:pPr>
              <w:pStyle w:val="Default"/>
              <w:rPr>
                <w:rFonts w:ascii="HP Simplified" w:hAnsi="HP Simplified"/>
                <w:b/>
              </w:rPr>
            </w:pPr>
            <w:r w:rsidRPr="00923D76">
              <w:rPr>
                <w:rFonts w:ascii="HP Simplified" w:hAnsi="HP Simplified"/>
                <w:b/>
              </w:rPr>
              <w:t>Name:</w:t>
            </w:r>
          </w:p>
        </w:tc>
        <w:tc>
          <w:tcPr>
            <w:tcW w:w="5137" w:type="dxa"/>
            <w:gridSpan w:val="3"/>
            <w:vAlign w:val="bottom"/>
          </w:tcPr>
          <w:p w14:paraId="143F03AB" w14:textId="77777777" w:rsidR="00F14E05" w:rsidRPr="00923D76" w:rsidRDefault="00F14E05">
            <w:pPr>
              <w:pStyle w:val="Default"/>
              <w:rPr>
                <w:rFonts w:ascii="HP Simplified" w:hAnsi="HP Simplified"/>
                <w:b/>
              </w:rPr>
            </w:pPr>
            <w:proofErr w:type="spellStart"/>
            <w:r w:rsidRPr="00923D76">
              <w:rPr>
                <w:rFonts w:ascii="HP Simplified" w:hAnsi="HP Simplified"/>
                <w:b/>
              </w:rPr>
              <w:t>Vorname</w:t>
            </w:r>
            <w:proofErr w:type="spellEnd"/>
            <w:r w:rsidRPr="00923D76">
              <w:rPr>
                <w:rFonts w:ascii="HP Simplified" w:hAnsi="HP Simplified"/>
                <w:b/>
              </w:rPr>
              <w:t>:</w:t>
            </w:r>
          </w:p>
        </w:tc>
      </w:tr>
      <w:tr w:rsidR="001366EF" w:rsidRPr="001B5398" w14:paraId="410C7281" w14:textId="77777777" w:rsidTr="00B0377A">
        <w:trPr>
          <w:gridAfter w:val="1"/>
          <w:wAfter w:w="142" w:type="dxa"/>
          <w:trHeight w:val="284"/>
        </w:trPr>
        <w:tc>
          <w:tcPr>
            <w:tcW w:w="4327" w:type="dxa"/>
            <w:gridSpan w:val="2"/>
            <w:vAlign w:val="bottom"/>
          </w:tcPr>
          <w:p w14:paraId="4FBC0522" w14:textId="77777777" w:rsidR="00F14E05" w:rsidRPr="00923D76" w:rsidRDefault="00F14E05">
            <w:pPr>
              <w:pStyle w:val="Default"/>
              <w:rPr>
                <w:rFonts w:ascii="HP Simplified" w:hAnsi="HP Simplified"/>
                <w:b/>
              </w:rPr>
            </w:pPr>
          </w:p>
        </w:tc>
        <w:tc>
          <w:tcPr>
            <w:tcW w:w="5137" w:type="dxa"/>
            <w:gridSpan w:val="3"/>
            <w:vAlign w:val="bottom"/>
          </w:tcPr>
          <w:p w14:paraId="7B1DCB48" w14:textId="77777777" w:rsidR="001366EF" w:rsidRPr="00923D76" w:rsidRDefault="001366EF">
            <w:pPr>
              <w:pStyle w:val="Default"/>
              <w:rPr>
                <w:rFonts w:ascii="HP Simplified" w:hAnsi="HP Simplified"/>
                <w:b/>
              </w:rPr>
            </w:pPr>
          </w:p>
        </w:tc>
      </w:tr>
      <w:tr w:rsidR="001366EF" w:rsidRPr="001B5398" w14:paraId="5C311055" w14:textId="77777777" w:rsidTr="00B0377A">
        <w:trPr>
          <w:gridAfter w:val="1"/>
          <w:wAfter w:w="142" w:type="dxa"/>
          <w:trHeight w:val="284"/>
        </w:trPr>
        <w:tc>
          <w:tcPr>
            <w:tcW w:w="4327" w:type="dxa"/>
            <w:gridSpan w:val="2"/>
            <w:vAlign w:val="bottom"/>
          </w:tcPr>
          <w:p w14:paraId="1591A7B1" w14:textId="77777777" w:rsidR="001366EF" w:rsidRPr="00923D76" w:rsidRDefault="001366EF">
            <w:pPr>
              <w:pStyle w:val="Default"/>
              <w:rPr>
                <w:rFonts w:ascii="HP Simplified" w:hAnsi="HP Simplified"/>
                <w:b/>
              </w:rPr>
            </w:pPr>
            <w:r w:rsidRPr="00923D76">
              <w:rPr>
                <w:rFonts w:ascii="HP Simplified" w:hAnsi="HP Simplified"/>
                <w:b/>
              </w:rPr>
              <w:t>Strasse:</w:t>
            </w:r>
          </w:p>
        </w:tc>
        <w:tc>
          <w:tcPr>
            <w:tcW w:w="5137" w:type="dxa"/>
            <w:gridSpan w:val="3"/>
            <w:vAlign w:val="bottom"/>
          </w:tcPr>
          <w:p w14:paraId="0FDAE933" w14:textId="77777777" w:rsidR="001366EF" w:rsidRPr="00923D76" w:rsidRDefault="001366EF">
            <w:pPr>
              <w:pStyle w:val="Default"/>
              <w:rPr>
                <w:rFonts w:ascii="HP Simplified" w:hAnsi="HP Simplified"/>
                <w:b/>
              </w:rPr>
            </w:pPr>
            <w:r w:rsidRPr="00923D76">
              <w:rPr>
                <w:rFonts w:ascii="HP Simplified" w:hAnsi="HP Simplified"/>
                <w:b/>
              </w:rPr>
              <w:t>PLZ:</w:t>
            </w:r>
          </w:p>
        </w:tc>
      </w:tr>
      <w:tr w:rsidR="00F14E05" w:rsidRPr="001B5398" w14:paraId="4F86C8EF" w14:textId="77777777" w:rsidTr="00B0377A">
        <w:trPr>
          <w:gridAfter w:val="1"/>
          <w:wAfter w:w="142" w:type="dxa"/>
          <w:trHeight w:val="284"/>
        </w:trPr>
        <w:tc>
          <w:tcPr>
            <w:tcW w:w="4327" w:type="dxa"/>
            <w:gridSpan w:val="2"/>
            <w:vAlign w:val="bottom"/>
          </w:tcPr>
          <w:p w14:paraId="614C7FAB" w14:textId="77777777" w:rsidR="00F14E05" w:rsidRPr="00923D76" w:rsidRDefault="00F14E05">
            <w:pPr>
              <w:pStyle w:val="Default"/>
              <w:rPr>
                <w:rFonts w:ascii="HP Simplified" w:hAnsi="HP Simplified"/>
                <w:b/>
              </w:rPr>
            </w:pPr>
          </w:p>
        </w:tc>
        <w:tc>
          <w:tcPr>
            <w:tcW w:w="5137" w:type="dxa"/>
            <w:gridSpan w:val="3"/>
            <w:vAlign w:val="bottom"/>
          </w:tcPr>
          <w:p w14:paraId="4ECAA773" w14:textId="77777777" w:rsidR="00F14E05" w:rsidRPr="00923D76" w:rsidRDefault="00F14E05">
            <w:pPr>
              <w:pStyle w:val="Default"/>
              <w:rPr>
                <w:rFonts w:ascii="HP Simplified" w:hAnsi="HP Simplified"/>
                <w:b/>
              </w:rPr>
            </w:pPr>
          </w:p>
        </w:tc>
      </w:tr>
      <w:tr w:rsidR="001366EF" w:rsidRPr="001B5398" w14:paraId="429B3532" w14:textId="77777777" w:rsidTr="00B0377A">
        <w:trPr>
          <w:gridAfter w:val="1"/>
          <w:wAfter w:w="142" w:type="dxa"/>
          <w:trHeight w:val="284"/>
        </w:trPr>
        <w:tc>
          <w:tcPr>
            <w:tcW w:w="4327" w:type="dxa"/>
            <w:gridSpan w:val="2"/>
            <w:vAlign w:val="bottom"/>
          </w:tcPr>
          <w:p w14:paraId="00D750B8" w14:textId="77777777" w:rsidR="001366EF" w:rsidRPr="00923D76" w:rsidRDefault="001366EF">
            <w:pPr>
              <w:pStyle w:val="Default"/>
              <w:rPr>
                <w:rFonts w:ascii="HP Simplified" w:hAnsi="HP Simplified"/>
                <w:b/>
              </w:rPr>
            </w:pPr>
            <w:r w:rsidRPr="00923D76">
              <w:rPr>
                <w:rFonts w:ascii="HP Simplified" w:hAnsi="HP Simplified"/>
                <w:b/>
              </w:rPr>
              <w:t>Ort:</w:t>
            </w:r>
          </w:p>
        </w:tc>
        <w:tc>
          <w:tcPr>
            <w:tcW w:w="5137" w:type="dxa"/>
            <w:gridSpan w:val="3"/>
            <w:vAlign w:val="bottom"/>
          </w:tcPr>
          <w:p w14:paraId="5F4058CA" w14:textId="77777777" w:rsidR="001366EF" w:rsidRPr="00923D76" w:rsidRDefault="001366EF">
            <w:pPr>
              <w:pStyle w:val="Default"/>
              <w:rPr>
                <w:rFonts w:ascii="HP Simplified" w:hAnsi="HP Simplified"/>
                <w:b/>
              </w:rPr>
            </w:pPr>
            <w:proofErr w:type="spellStart"/>
            <w:r w:rsidRPr="00923D76">
              <w:rPr>
                <w:rFonts w:ascii="HP Simplified" w:hAnsi="HP Simplified"/>
                <w:b/>
              </w:rPr>
              <w:t>Telefon</w:t>
            </w:r>
            <w:proofErr w:type="spellEnd"/>
            <w:r w:rsidRPr="00923D76">
              <w:rPr>
                <w:rFonts w:ascii="HP Simplified" w:hAnsi="HP Simplified"/>
                <w:b/>
              </w:rPr>
              <w:t>:</w:t>
            </w:r>
          </w:p>
        </w:tc>
      </w:tr>
      <w:tr w:rsidR="00F14E05" w:rsidRPr="001B5398" w14:paraId="2CA6D218" w14:textId="77777777" w:rsidTr="00B0377A">
        <w:trPr>
          <w:gridAfter w:val="1"/>
          <w:wAfter w:w="142" w:type="dxa"/>
          <w:trHeight w:val="284"/>
        </w:trPr>
        <w:tc>
          <w:tcPr>
            <w:tcW w:w="4327" w:type="dxa"/>
            <w:gridSpan w:val="2"/>
            <w:vAlign w:val="bottom"/>
          </w:tcPr>
          <w:p w14:paraId="57548F1D" w14:textId="77777777" w:rsidR="00F14E05" w:rsidRPr="00923D76" w:rsidRDefault="00F14E05">
            <w:pPr>
              <w:pStyle w:val="Default"/>
              <w:rPr>
                <w:rFonts w:ascii="HP Simplified" w:hAnsi="HP Simplified"/>
                <w:b/>
              </w:rPr>
            </w:pPr>
          </w:p>
        </w:tc>
        <w:tc>
          <w:tcPr>
            <w:tcW w:w="5137" w:type="dxa"/>
            <w:gridSpan w:val="3"/>
            <w:vAlign w:val="bottom"/>
          </w:tcPr>
          <w:p w14:paraId="62031E1B" w14:textId="77777777" w:rsidR="00F14E05" w:rsidRPr="00923D76" w:rsidRDefault="00F14E05">
            <w:pPr>
              <w:pStyle w:val="Default"/>
              <w:rPr>
                <w:rFonts w:ascii="HP Simplified" w:hAnsi="HP Simplified"/>
                <w:b/>
              </w:rPr>
            </w:pPr>
          </w:p>
        </w:tc>
      </w:tr>
      <w:tr w:rsidR="001366EF" w:rsidRPr="001B5398" w14:paraId="41FDD748" w14:textId="77777777" w:rsidTr="00B0377A">
        <w:trPr>
          <w:gridAfter w:val="1"/>
          <w:wAfter w:w="142" w:type="dxa"/>
          <w:trHeight w:val="284"/>
        </w:trPr>
        <w:tc>
          <w:tcPr>
            <w:tcW w:w="4327" w:type="dxa"/>
            <w:gridSpan w:val="2"/>
            <w:vAlign w:val="bottom"/>
          </w:tcPr>
          <w:p w14:paraId="16D6A5DB" w14:textId="77777777" w:rsidR="001366EF" w:rsidRPr="00923D76" w:rsidRDefault="001366EF">
            <w:pPr>
              <w:pStyle w:val="Default"/>
              <w:rPr>
                <w:rFonts w:ascii="HP Simplified" w:hAnsi="HP Simplified"/>
                <w:b/>
              </w:rPr>
            </w:pPr>
            <w:r w:rsidRPr="00923D76">
              <w:rPr>
                <w:rFonts w:ascii="HP Simplified" w:hAnsi="HP Simplified"/>
                <w:b/>
              </w:rPr>
              <w:t>Email:</w:t>
            </w:r>
          </w:p>
        </w:tc>
        <w:tc>
          <w:tcPr>
            <w:tcW w:w="5137" w:type="dxa"/>
            <w:gridSpan w:val="3"/>
            <w:vAlign w:val="bottom"/>
          </w:tcPr>
          <w:p w14:paraId="43A592CF" w14:textId="77777777" w:rsidR="001366EF" w:rsidRPr="00923D76" w:rsidRDefault="001366EF">
            <w:pPr>
              <w:pStyle w:val="Default"/>
              <w:rPr>
                <w:rFonts w:ascii="HP Simplified" w:hAnsi="HP Simplified"/>
                <w:b/>
              </w:rPr>
            </w:pPr>
            <w:proofErr w:type="spellStart"/>
            <w:r w:rsidRPr="00923D76">
              <w:rPr>
                <w:rFonts w:ascii="HP Simplified" w:hAnsi="HP Simplified"/>
                <w:b/>
              </w:rPr>
              <w:t>Geb.Datum</w:t>
            </w:r>
            <w:proofErr w:type="spellEnd"/>
            <w:r w:rsidRPr="00923D76">
              <w:rPr>
                <w:rFonts w:ascii="HP Simplified" w:hAnsi="HP Simplified"/>
                <w:b/>
              </w:rPr>
              <w:t>:</w:t>
            </w:r>
          </w:p>
        </w:tc>
      </w:tr>
      <w:tr w:rsidR="001366EF" w:rsidRPr="001B5398" w14:paraId="1CBB336A" w14:textId="77777777" w:rsidTr="00B0377A">
        <w:trPr>
          <w:gridAfter w:val="1"/>
          <w:wAfter w:w="142" w:type="dxa"/>
          <w:trHeight w:val="144"/>
        </w:trPr>
        <w:tc>
          <w:tcPr>
            <w:tcW w:w="4327" w:type="dxa"/>
            <w:gridSpan w:val="2"/>
            <w:vAlign w:val="bottom"/>
          </w:tcPr>
          <w:p w14:paraId="4238B4F4" w14:textId="77777777" w:rsidR="001B5398" w:rsidRPr="00D6060B" w:rsidRDefault="001B5398">
            <w:pPr>
              <w:pStyle w:val="Default"/>
              <w:rPr>
                <w:rFonts w:ascii="HP Simplified" w:hAnsi="HP Simplified"/>
                <w:b/>
                <w:bCs/>
              </w:rPr>
            </w:pPr>
          </w:p>
          <w:p w14:paraId="1482DFA4" w14:textId="77777777" w:rsidR="00D6060B" w:rsidRPr="00D6060B" w:rsidRDefault="001366EF">
            <w:pPr>
              <w:pStyle w:val="Default"/>
              <w:rPr>
                <w:rFonts w:ascii="HP Simplified" w:hAnsi="HP Simplified"/>
                <w:b/>
                <w:bCs/>
              </w:rPr>
            </w:pPr>
            <w:proofErr w:type="spellStart"/>
            <w:r w:rsidRPr="00D6060B">
              <w:rPr>
                <w:rFonts w:ascii="HP Simplified" w:hAnsi="HP Simplified"/>
                <w:b/>
                <w:bCs/>
              </w:rPr>
              <w:t>Vertragsart</w:t>
            </w:r>
            <w:proofErr w:type="spellEnd"/>
            <w:r w:rsidRPr="00D6060B">
              <w:rPr>
                <w:rFonts w:ascii="HP Simplified" w:hAnsi="HP Simplified"/>
                <w:b/>
                <w:bCs/>
              </w:rPr>
              <w:t>:</w:t>
            </w:r>
            <w:r w:rsidR="00B0377A" w:rsidRPr="00D6060B">
              <w:rPr>
                <w:rFonts w:ascii="HP Simplified" w:hAnsi="HP Simplified"/>
              </w:rPr>
              <w:t xml:space="preserve"> </w:t>
            </w:r>
            <w:r w:rsidR="00B0377A">
              <w:rPr>
                <w:rFonts w:ascii="HP Simplified" w:hAnsi="HP Simplified"/>
              </w:rPr>
              <w:t xml:space="preserve">   </w:t>
            </w:r>
            <w:proofErr w:type="spellStart"/>
            <w:r w:rsidR="00B0377A" w:rsidRPr="00D6060B">
              <w:rPr>
                <w:rFonts w:ascii="HP Simplified" w:hAnsi="HP Simplified"/>
              </w:rPr>
              <w:t>Monatsabo</w:t>
            </w:r>
            <w:proofErr w:type="spellEnd"/>
          </w:p>
        </w:tc>
        <w:tc>
          <w:tcPr>
            <w:tcW w:w="5137" w:type="dxa"/>
            <w:gridSpan w:val="3"/>
            <w:vAlign w:val="bottom"/>
          </w:tcPr>
          <w:p w14:paraId="7BCA58BD" w14:textId="77777777" w:rsidR="001366EF" w:rsidRPr="00D6060B" w:rsidRDefault="001366EF">
            <w:pPr>
              <w:pStyle w:val="Default"/>
              <w:rPr>
                <w:rFonts w:ascii="HP Simplified" w:hAnsi="HP Simplified"/>
              </w:rPr>
            </w:pPr>
            <w:proofErr w:type="spellStart"/>
            <w:r w:rsidRPr="00D6060B">
              <w:rPr>
                <w:rFonts w:ascii="HP Simplified" w:hAnsi="HP Simplified"/>
                <w:b/>
                <w:bCs/>
              </w:rPr>
              <w:t>Zahlungsart</w:t>
            </w:r>
            <w:proofErr w:type="spellEnd"/>
            <w:r w:rsidRPr="00D6060B">
              <w:rPr>
                <w:rFonts w:ascii="HP Simplified" w:hAnsi="HP Simplified"/>
                <w:b/>
                <w:bCs/>
              </w:rPr>
              <w:t>:</w:t>
            </w:r>
            <w:r w:rsidR="00B0377A" w:rsidRPr="00D6060B">
              <w:rPr>
                <w:rFonts w:ascii="HP Simplified" w:hAnsi="HP Simplified"/>
              </w:rPr>
              <w:t xml:space="preserve"> </w:t>
            </w:r>
            <w:r w:rsidR="00B0377A">
              <w:rPr>
                <w:rFonts w:ascii="HP Simplified" w:hAnsi="HP Simplified"/>
              </w:rPr>
              <w:t xml:space="preserve">     </w:t>
            </w:r>
            <w:proofErr w:type="spellStart"/>
            <w:r w:rsidR="00B0377A" w:rsidRPr="00D6060B">
              <w:rPr>
                <w:rFonts w:ascii="HP Simplified" w:hAnsi="HP Simplified"/>
              </w:rPr>
              <w:t>Lastschrift</w:t>
            </w:r>
            <w:proofErr w:type="spellEnd"/>
          </w:p>
        </w:tc>
      </w:tr>
      <w:tr w:rsidR="00D6060B" w:rsidRPr="001B5398" w14:paraId="092A87A2" w14:textId="77777777" w:rsidTr="00B0377A">
        <w:trPr>
          <w:gridAfter w:val="1"/>
          <w:wAfter w:w="142" w:type="dxa"/>
          <w:trHeight w:val="359"/>
        </w:trPr>
        <w:tc>
          <w:tcPr>
            <w:tcW w:w="1418" w:type="dxa"/>
            <w:vAlign w:val="bottom"/>
          </w:tcPr>
          <w:p w14:paraId="54B01A96" w14:textId="77777777" w:rsidR="00D6060B" w:rsidRPr="00D6060B" w:rsidRDefault="00D6060B">
            <w:pPr>
              <w:pStyle w:val="Default"/>
              <w:rPr>
                <w:rFonts w:ascii="HP Simplified" w:hAnsi="HP Simplified"/>
              </w:rPr>
            </w:pPr>
          </w:p>
        </w:tc>
        <w:tc>
          <w:tcPr>
            <w:tcW w:w="2909" w:type="dxa"/>
            <w:vAlign w:val="bottom"/>
          </w:tcPr>
          <w:p w14:paraId="02F8C55C" w14:textId="77777777" w:rsidR="00D6060B" w:rsidRPr="00D6060B" w:rsidRDefault="00D6060B">
            <w:pPr>
              <w:pStyle w:val="Default"/>
              <w:rPr>
                <w:rFonts w:ascii="HP Simplified" w:hAnsi="HP Simplified"/>
              </w:rPr>
            </w:pPr>
          </w:p>
        </w:tc>
        <w:tc>
          <w:tcPr>
            <w:tcW w:w="1485" w:type="dxa"/>
            <w:vAlign w:val="bottom"/>
          </w:tcPr>
          <w:p w14:paraId="1CB81E3C" w14:textId="77777777" w:rsidR="00D6060B" w:rsidRPr="00D6060B" w:rsidRDefault="00D6060B">
            <w:pPr>
              <w:pStyle w:val="Default"/>
              <w:rPr>
                <w:rFonts w:ascii="HP Simplified" w:hAnsi="HP Simplified"/>
              </w:rPr>
            </w:pPr>
          </w:p>
        </w:tc>
        <w:tc>
          <w:tcPr>
            <w:tcW w:w="3652" w:type="dxa"/>
            <w:gridSpan w:val="2"/>
            <w:vAlign w:val="bottom"/>
          </w:tcPr>
          <w:p w14:paraId="5E6CA609" w14:textId="77777777" w:rsidR="00D6060B" w:rsidRPr="00D6060B" w:rsidRDefault="00D6060B">
            <w:pPr>
              <w:pStyle w:val="Default"/>
              <w:rPr>
                <w:rFonts w:ascii="HP Simplified" w:hAnsi="HP Simplified"/>
              </w:rPr>
            </w:pPr>
          </w:p>
        </w:tc>
      </w:tr>
      <w:tr w:rsidR="00D6060B" w:rsidRPr="001B5398" w14:paraId="084EC8CA" w14:textId="77777777" w:rsidTr="00B0377A">
        <w:trPr>
          <w:gridAfter w:val="1"/>
          <w:wAfter w:w="142" w:type="dxa"/>
          <w:trHeight w:val="107"/>
        </w:trPr>
        <w:tc>
          <w:tcPr>
            <w:tcW w:w="1418" w:type="dxa"/>
            <w:vAlign w:val="bottom"/>
          </w:tcPr>
          <w:p w14:paraId="3FA1F598" w14:textId="77777777" w:rsidR="00D6060B" w:rsidRPr="00D6060B" w:rsidRDefault="00D6060B">
            <w:pPr>
              <w:pStyle w:val="Default"/>
              <w:rPr>
                <w:rFonts w:ascii="HP Simplified" w:hAnsi="HP Simplified"/>
                <w:noProof/>
                <w:sz w:val="4"/>
                <w:szCs w:val="4"/>
              </w:rPr>
            </w:pPr>
          </w:p>
        </w:tc>
        <w:tc>
          <w:tcPr>
            <w:tcW w:w="2909" w:type="dxa"/>
            <w:vAlign w:val="bottom"/>
          </w:tcPr>
          <w:p w14:paraId="43579459" w14:textId="77777777" w:rsidR="00D6060B" w:rsidRPr="00D6060B" w:rsidRDefault="00D6060B">
            <w:pPr>
              <w:pStyle w:val="Default"/>
              <w:rPr>
                <w:rFonts w:ascii="HP Simplified" w:hAnsi="HP Simplified"/>
                <w:sz w:val="4"/>
                <w:szCs w:val="4"/>
              </w:rPr>
            </w:pPr>
            <w:r w:rsidRPr="00D6060B">
              <w:rPr>
                <w:rFonts w:ascii="HP Simplified" w:hAnsi="HP Simplified"/>
                <w:sz w:val="4"/>
                <w:szCs w:val="4"/>
              </w:rPr>
              <w:t xml:space="preserve"> </w:t>
            </w:r>
          </w:p>
        </w:tc>
        <w:tc>
          <w:tcPr>
            <w:tcW w:w="1485" w:type="dxa"/>
            <w:vAlign w:val="bottom"/>
          </w:tcPr>
          <w:p w14:paraId="11E2E2CA" w14:textId="77777777" w:rsidR="00D6060B" w:rsidRPr="00D6060B" w:rsidRDefault="00D6060B">
            <w:pPr>
              <w:pStyle w:val="Default"/>
              <w:rPr>
                <w:rFonts w:ascii="HP Simplified" w:hAnsi="HP Simplified"/>
                <w:sz w:val="4"/>
                <w:szCs w:val="4"/>
              </w:rPr>
            </w:pPr>
          </w:p>
        </w:tc>
        <w:tc>
          <w:tcPr>
            <w:tcW w:w="3652" w:type="dxa"/>
            <w:gridSpan w:val="2"/>
            <w:vAlign w:val="bottom"/>
          </w:tcPr>
          <w:p w14:paraId="48232BA9" w14:textId="77777777" w:rsidR="00D6060B" w:rsidRPr="00D6060B" w:rsidRDefault="00D6060B">
            <w:pPr>
              <w:pStyle w:val="Default"/>
              <w:rPr>
                <w:rFonts w:ascii="HP Simplified" w:hAnsi="HP Simplified"/>
                <w:sz w:val="4"/>
                <w:szCs w:val="4"/>
              </w:rPr>
            </w:pPr>
          </w:p>
        </w:tc>
      </w:tr>
      <w:tr w:rsidR="001366EF" w:rsidRPr="001B5398" w14:paraId="1D03AF72" w14:textId="77777777" w:rsidTr="00B0377A">
        <w:trPr>
          <w:trHeight w:val="151"/>
        </w:trPr>
        <w:tc>
          <w:tcPr>
            <w:tcW w:w="4327" w:type="dxa"/>
            <w:gridSpan w:val="2"/>
            <w:vAlign w:val="bottom"/>
          </w:tcPr>
          <w:p w14:paraId="5179B16B" w14:textId="77777777" w:rsidR="001366EF" w:rsidRPr="00923D76" w:rsidRDefault="001366EF">
            <w:pPr>
              <w:pStyle w:val="Default"/>
              <w:rPr>
                <w:rFonts w:ascii="HP Simplified" w:hAnsi="HP Simplified"/>
                <w:b/>
              </w:rPr>
            </w:pPr>
            <w:proofErr w:type="spellStart"/>
            <w:r w:rsidRPr="00923D76">
              <w:rPr>
                <w:rFonts w:ascii="HP Simplified" w:hAnsi="HP Simplified"/>
                <w:b/>
              </w:rPr>
              <w:t>Mitgliedsbeitrag</w:t>
            </w:r>
            <w:proofErr w:type="spellEnd"/>
            <w:r w:rsidRPr="00923D76">
              <w:rPr>
                <w:rFonts w:ascii="HP Simplified" w:hAnsi="HP Simplified"/>
                <w:b/>
              </w:rPr>
              <w:t>:</w:t>
            </w:r>
          </w:p>
        </w:tc>
        <w:tc>
          <w:tcPr>
            <w:tcW w:w="5279" w:type="dxa"/>
            <w:gridSpan w:val="4"/>
          </w:tcPr>
          <w:p w14:paraId="44982D03" w14:textId="77777777" w:rsidR="001366EF" w:rsidRPr="00923D76" w:rsidRDefault="00D6060B">
            <w:pPr>
              <w:pStyle w:val="Default"/>
              <w:rPr>
                <w:rFonts w:ascii="HP Simplified" w:hAnsi="HP Simplified"/>
                <w:b/>
              </w:rPr>
            </w:pPr>
            <w:proofErr w:type="spellStart"/>
            <w:r w:rsidRPr="00923D76">
              <w:rPr>
                <w:rFonts w:ascii="HP Simplified" w:hAnsi="HP Simplified"/>
                <w:b/>
              </w:rPr>
              <w:t>Ermäßigung</w:t>
            </w:r>
            <w:proofErr w:type="spellEnd"/>
            <w:r w:rsidRPr="00923D76">
              <w:rPr>
                <w:rFonts w:ascii="HP Simplified" w:hAnsi="HP Simplified"/>
                <w:b/>
              </w:rPr>
              <w:t xml:space="preserve">:   </w:t>
            </w:r>
          </w:p>
        </w:tc>
      </w:tr>
      <w:tr w:rsidR="001366EF" w:rsidRPr="00B0377A" w14:paraId="76B312DA" w14:textId="77777777" w:rsidTr="00B0377A">
        <w:trPr>
          <w:gridAfter w:val="2"/>
          <w:wAfter w:w="952" w:type="dxa"/>
          <w:trHeight w:val="113"/>
        </w:trPr>
        <w:tc>
          <w:tcPr>
            <w:tcW w:w="8654" w:type="dxa"/>
            <w:gridSpan w:val="4"/>
            <w:vAlign w:val="bottom"/>
          </w:tcPr>
          <w:p w14:paraId="316E7CB6" w14:textId="77777777" w:rsidR="001366EF" w:rsidRPr="00B0377A" w:rsidRDefault="001366EF">
            <w:pPr>
              <w:pStyle w:val="Default"/>
              <w:rPr>
                <w:rFonts w:ascii="HP Simplified" w:hAnsi="HP Simplified"/>
                <w:sz w:val="20"/>
                <w:szCs w:val="20"/>
                <w:lang w:val="de-DE"/>
              </w:rPr>
            </w:pPr>
            <w:r w:rsidRPr="00B0377A">
              <w:rPr>
                <w:rFonts w:ascii="HP Simplified" w:hAnsi="HP Simplified"/>
                <w:sz w:val="20"/>
                <w:szCs w:val="20"/>
                <w:lang w:val="de-DE"/>
              </w:rPr>
              <w:t>(gemäß Preisliste</w:t>
            </w:r>
            <w:r w:rsidR="00AC7B33" w:rsidRPr="00B0377A">
              <w:rPr>
                <w:rFonts w:ascii="HP Simplified" w:hAnsi="HP Simplified"/>
                <w:sz w:val="20"/>
                <w:szCs w:val="20"/>
                <w:lang w:val="de-DE"/>
              </w:rPr>
              <w:t>, pro Person/Monat</w:t>
            </w:r>
            <w:r w:rsidRPr="00B0377A">
              <w:rPr>
                <w:rFonts w:ascii="HP Simplified" w:hAnsi="HP Simplified"/>
                <w:sz w:val="20"/>
                <w:szCs w:val="20"/>
                <w:lang w:val="de-DE"/>
              </w:rPr>
              <w:t>)</w:t>
            </w:r>
          </w:p>
        </w:tc>
      </w:tr>
      <w:tr w:rsidR="001366EF" w:rsidRPr="00D6060B" w14:paraId="523759FE" w14:textId="77777777" w:rsidTr="00B0377A">
        <w:trPr>
          <w:gridAfter w:val="2"/>
          <w:wAfter w:w="952" w:type="dxa"/>
          <w:trHeight w:val="126"/>
        </w:trPr>
        <w:tc>
          <w:tcPr>
            <w:tcW w:w="4327" w:type="dxa"/>
            <w:gridSpan w:val="2"/>
            <w:vAlign w:val="bottom"/>
          </w:tcPr>
          <w:p w14:paraId="4EE73300" w14:textId="77777777" w:rsidR="00AC7B33" w:rsidRPr="00B0377A" w:rsidRDefault="00AC7B33">
            <w:pPr>
              <w:pStyle w:val="Default"/>
              <w:rPr>
                <w:rFonts w:ascii="HP Simplified" w:hAnsi="HP Simplified"/>
                <w:b/>
                <w:lang w:val="de-DE"/>
              </w:rPr>
            </w:pPr>
          </w:p>
          <w:p w14:paraId="169C5FF1" w14:textId="77777777" w:rsidR="001366EF" w:rsidRPr="00923D76" w:rsidRDefault="001366EF">
            <w:pPr>
              <w:pStyle w:val="Default"/>
              <w:rPr>
                <w:rFonts w:ascii="HP Simplified" w:hAnsi="HP Simplified"/>
                <w:b/>
              </w:rPr>
            </w:pPr>
            <w:r w:rsidRPr="00923D76">
              <w:rPr>
                <w:rFonts w:ascii="HP Simplified" w:hAnsi="HP Simplified"/>
                <w:b/>
              </w:rPr>
              <w:t>Datum:</w:t>
            </w:r>
          </w:p>
        </w:tc>
        <w:tc>
          <w:tcPr>
            <w:tcW w:w="4327" w:type="dxa"/>
            <w:gridSpan w:val="2"/>
            <w:vAlign w:val="bottom"/>
          </w:tcPr>
          <w:p w14:paraId="08196B55" w14:textId="77777777" w:rsidR="001366EF" w:rsidRPr="00923D76" w:rsidRDefault="001366EF">
            <w:pPr>
              <w:pStyle w:val="Default"/>
              <w:rPr>
                <w:rFonts w:ascii="HP Simplified" w:hAnsi="HP Simplified"/>
                <w:b/>
              </w:rPr>
            </w:pPr>
            <w:proofErr w:type="spellStart"/>
            <w:r w:rsidRPr="00923D76">
              <w:rPr>
                <w:rFonts w:ascii="HP Simplified" w:hAnsi="HP Simplified"/>
                <w:b/>
              </w:rPr>
              <w:t>Unterschrift</w:t>
            </w:r>
            <w:proofErr w:type="spellEnd"/>
            <w:r w:rsidRPr="00923D76">
              <w:rPr>
                <w:rFonts w:ascii="HP Simplified" w:hAnsi="HP Simplified"/>
                <w:b/>
              </w:rPr>
              <w:t xml:space="preserve"> </w:t>
            </w:r>
            <w:proofErr w:type="spellStart"/>
            <w:r w:rsidRPr="00923D76">
              <w:rPr>
                <w:rFonts w:ascii="HP Simplified" w:hAnsi="HP Simplified"/>
                <w:b/>
              </w:rPr>
              <w:t>Mitglied</w:t>
            </w:r>
            <w:proofErr w:type="spellEnd"/>
            <w:r w:rsidRPr="00923D76">
              <w:rPr>
                <w:rFonts w:ascii="HP Simplified" w:hAnsi="HP Simplified"/>
                <w:b/>
              </w:rPr>
              <w:t>:</w:t>
            </w:r>
          </w:p>
        </w:tc>
      </w:tr>
      <w:tr w:rsidR="001366EF" w:rsidRPr="00D6060B" w14:paraId="5FCBC6CC" w14:textId="77777777" w:rsidTr="00B0377A">
        <w:trPr>
          <w:gridAfter w:val="2"/>
          <w:wAfter w:w="952" w:type="dxa"/>
          <w:trHeight w:val="113"/>
        </w:trPr>
        <w:tc>
          <w:tcPr>
            <w:tcW w:w="8654" w:type="dxa"/>
            <w:gridSpan w:val="4"/>
            <w:vAlign w:val="bottom"/>
          </w:tcPr>
          <w:p w14:paraId="3084555E" w14:textId="77777777" w:rsidR="001366EF" w:rsidRPr="00D6060B" w:rsidRDefault="001366EF">
            <w:pPr>
              <w:pStyle w:val="Default"/>
              <w:rPr>
                <w:rFonts w:ascii="HP Simplified" w:hAnsi="HP Simplified"/>
              </w:rPr>
            </w:pPr>
          </w:p>
        </w:tc>
      </w:tr>
      <w:tr w:rsidR="001366EF" w:rsidRPr="00D6060B" w14:paraId="4E812B63" w14:textId="77777777" w:rsidTr="00B0377A">
        <w:trPr>
          <w:gridAfter w:val="2"/>
          <w:wAfter w:w="952" w:type="dxa"/>
          <w:trHeight w:val="158"/>
        </w:trPr>
        <w:tc>
          <w:tcPr>
            <w:tcW w:w="8654" w:type="dxa"/>
            <w:gridSpan w:val="4"/>
            <w:vAlign w:val="bottom"/>
          </w:tcPr>
          <w:p w14:paraId="27965D2C" w14:textId="77777777" w:rsidR="001366EF" w:rsidRPr="00074B8E" w:rsidRDefault="00B0377A" w:rsidP="00F14E05">
            <w:pPr>
              <w:pStyle w:val="Default"/>
              <w:rPr>
                <w:rFonts w:ascii="HP Simplified" w:hAnsi="HP Simplified"/>
                <w:b/>
                <w:lang w:val="de-DE"/>
              </w:rPr>
            </w:pPr>
            <w:r>
              <w:rPr>
                <w:rFonts w:ascii="HP Simplified" w:hAnsi="HP Simplified"/>
                <w:b/>
                <w:lang w:val="de-DE"/>
              </w:rPr>
              <w:t>Einzugsermächtigung &amp; SEPA - Lastschriftmandat</w:t>
            </w:r>
          </w:p>
        </w:tc>
      </w:tr>
      <w:tr w:rsidR="001366EF" w:rsidRPr="00B0377A" w14:paraId="277D4E11" w14:textId="77777777" w:rsidTr="00B0377A">
        <w:trPr>
          <w:gridAfter w:val="2"/>
          <w:wAfter w:w="952" w:type="dxa"/>
          <w:trHeight w:val="113"/>
        </w:trPr>
        <w:tc>
          <w:tcPr>
            <w:tcW w:w="8654" w:type="dxa"/>
            <w:gridSpan w:val="4"/>
            <w:vAlign w:val="bottom"/>
          </w:tcPr>
          <w:p w14:paraId="4C6A5CF7" w14:textId="77777777" w:rsidR="00F14E05" w:rsidRPr="00D6060B" w:rsidRDefault="00F14E05" w:rsidP="00B0377A">
            <w:pPr>
              <w:pStyle w:val="Default"/>
              <w:jc w:val="both"/>
              <w:rPr>
                <w:rFonts w:ascii="HP Simplified" w:hAnsi="HP Simplified"/>
                <w:lang w:val="de-DE"/>
              </w:rPr>
            </w:pPr>
            <w:r w:rsidRPr="00074B8E">
              <w:rPr>
                <w:rFonts w:ascii="HP Simplified" w:hAnsi="HP Simplified"/>
                <w:lang w:val="de-DE"/>
              </w:rPr>
              <w:t xml:space="preserve">Der Kontoinhaber ermächtigt </w:t>
            </w:r>
            <w:r w:rsidRPr="00D6060B">
              <w:rPr>
                <w:rFonts w:ascii="HP Simplified" w:hAnsi="HP Simplified"/>
                <w:lang w:val="de-DE"/>
              </w:rPr>
              <w:t xml:space="preserve">Vinyasa </w:t>
            </w:r>
            <w:r w:rsidR="00B0377A">
              <w:rPr>
                <w:rFonts w:ascii="HP Simplified" w:hAnsi="HP Simplified"/>
                <w:lang w:val="de-DE"/>
              </w:rPr>
              <w:t>Yoga</w:t>
            </w:r>
            <w:r w:rsidRPr="00D6060B">
              <w:rPr>
                <w:rFonts w:ascii="HP Simplified" w:hAnsi="HP Simplified"/>
                <w:lang w:val="de-DE"/>
              </w:rPr>
              <w:t xml:space="preserve"> Sindelfingen (Inhaberin: Roberta Pröfrock)</w:t>
            </w:r>
            <w:r w:rsidRPr="00074B8E">
              <w:rPr>
                <w:rFonts w:ascii="HP Simplified" w:hAnsi="HP Simplified"/>
                <w:lang w:val="de-DE"/>
              </w:rPr>
              <w:t xml:space="preserve"> mit nachstehender Unterschrift, widerruflich, die zu</w:t>
            </w:r>
            <w:r>
              <w:rPr>
                <w:rFonts w:ascii="HP Simplified" w:hAnsi="HP Simplified"/>
                <w:lang w:val="de-DE"/>
              </w:rPr>
              <w:t xml:space="preserve"> </w:t>
            </w:r>
            <w:r w:rsidRPr="00074B8E">
              <w:rPr>
                <w:rFonts w:ascii="HP Simplified" w:hAnsi="HP Simplified"/>
                <w:lang w:val="de-DE"/>
              </w:rPr>
              <w:t xml:space="preserve">entrichtenden </w:t>
            </w:r>
            <w:r>
              <w:rPr>
                <w:rFonts w:ascii="HP Simplified" w:hAnsi="HP Simplified"/>
                <w:lang w:val="de-DE"/>
              </w:rPr>
              <w:t>Z</w:t>
            </w:r>
            <w:r w:rsidRPr="00074B8E">
              <w:rPr>
                <w:rFonts w:ascii="HP Simplified" w:hAnsi="HP Simplified"/>
                <w:lang w:val="de-DE"/>
              </w:rPr>
              <w:t>ahlungen durch Lastschrift von seinem nachstehenden Konto einzuziehen.</w:t>
            </w:r>
          </w:p>
        </w:tc>
      </w:tr>
      <w:tr w:rsidR="001366EF" w:rsidRPr="00B0377A" w14:paraId="6CF2EBF2" w14:textId="77777777" w:rsidTr="00B0377A">
        <w:trPr>
          <w:gridAfter w:val="2"/>
          <w:wAfter w:w="952" w:type="dxa"/>
          <w:trHeight w:val="113"/>
        </w:trPr>
        <w:tc>
          <w:tcPr>
            <w:tcW w:w="8654" w:type="dxa"/>
            <w:gridSpan w:val="4"/>
            <w:vAlign w:val="bottom"/>
          </w:tcPr>
          <w:p w14:paraId="0D28AFF4" w14:textId="77777777" w:rsidR="00AC7B33" w:rsidRPr="00D6060B" w:rsidRDefault="00AC7B33" w:rsidP="00AC7B33">
            <w:pPr>
              <w:pStyle w:val="Default"/>
              <w:rPr>
                <w:rFonts w:ascii="HP Simplified" w:hAnsi="HP Simplified"/>
                <w:lang w:val="de-DE"/>
              </w:rPr>
            </w:pPr>
          </w:p>
        </w:tc>
      </w:tr>
      <w:tr w:rsidR="001366EF" w:rsidRPr="00D6060B" w14:paraId="7993F78D" w14:textId="77777777" w:rsidTr="00B0377A">
        <w:trPr>
          <w:gridAfter w:val="2"/>
          <w:wAfter w:w="952" w:type="dxa"/>
          <w:trHeight w:val="126"/>
        </w:trPr>
        <w:tc>
          <w:tcPr>
            <w:tcW w:w="4327" w:type="dxa"/>
            <w:gridSpan w:val="2"/>
            <w:vAlign w:val="bottom"/>
          </w:tcPr>
          <w:p w14:paraId="3E52879E" w14:textId="77777777" w:rsidR="001366EF" w:rsidRPr="00B0377A" w:rsidRDefault="001366EF">
            <w:pPr>
              <w:pStyle w:val="Default"/>
              <w:rPr>
                <w:rFonts w:ascii="HP Simplified" w:hAnsi="HP Simplified"/>
                <w:b/>
              </w:rPr>
            </w:pPr>
            <w:proofErr w:type="spellStart"/>
            <w:r w:rsidRPr="00B0377A">
              <w:rPr>
                <w:rFonts w:ascii="HP Simplified" w:hAnsi="HP Simplified"/>
                <w:b/>
              </w:rPr>
              <w:t>Kontoinhaber</w:t>
            </w:r>
            <w:proofErr w:type="spellEnd"/>
            <w:r w:rsidRPr="00B0377A">
              <w:rPr>
                <w:rFonts w:ascii="HP Simplified" w:hAnsi="HP Simplified"/>
                <w:b/>
              </w:rPr>
              <w:t>:</w:t>
            </w:r>
          </w:p>
        </w:tc>
        <w:tc>
          <w:tcPr>
            <w:tcW w:w="4327" w:type="dxa"/>
            <w:gridSpan w:val="2"/>
            <w:vAlign w:val="bottom"/>
          </w:tcPr>
          <w:p w14:paraId="7F299708" w14:textId="77777777" w:rsidR="001366EF" w:rsidRPr="00B0377A" w:rsidRDefault="001366EF">
            <w:pPr>
              <w:pStyle w:val="Default"/>
              <w:rPr>
                <w:rFonts w:ascii="HP Simplified" w:hAnsi="HP Simplified"/>
                <w:b/>
              </w:rPr>
            </w:pPr>
            <w:proofErr w:type="spellStart"/>
            <w:r w:rsidRPr="00B0377A">
              <w:rPr>
                <w:rFonts w:ascii="HP Simplified" w:hAnsi="HP Simplified"/>
                <w:b/>
              </w:rPr>
              <w:t>Kreditinstitut</w:t>
            </w:r>
            <w:proofErr w:type="spellEnd"/>
            <w:r w:rsidRPr="00B0377A">
              <w:rPr>
                <w:rFonts w:ascii="HP Simplified" w:hAnsi="HP Simplified"/>
                <w:b/>
              </w:rPr>
              <w:t>:</w:t>
            </w:r>
          </w:p>
        </w:tc>
      </w:tr>
      <w:tr w:rsidR="00923D76" w:rsidRPr="00D6060B" w14:paraId="4E00C8C4" w14:textId="77777777" w:rsidTr="00B0377A">
        <w:trPr>
          <w:gridAfter w:val="2"/>
          <w:wAfter w:w="952" w:type="dxa"/>
          <w:trHeight w:val="126"/>
        </w:trPr>
        <w:tc>
          <w:tcPr>
            <w:tcW w:w="4327" w:type="dxa"/>
            <w:gridSpan w:val="2"/>
            <w:vAlign w:val="bottom"/>
          </w:tcPr>
          <w:p w14:paraId="3C8CE0EC" w14:textId="77777777" w:rsidR="00923D76" w:rsidRPr="00B0377A" w:rsidRDefault="00923D76">
            <w:pPr>
              <w:pStyle w:val="Default"/>
              <w:rPr>
                <w:rFonts w:ascii="HP Simplified" w:hAnsi="HP Simplified"/>
                <w:b/>
              </w:rPr>
            </w:pPr>
          </w:p>
        </w:tc>
        <w:tc>
          <w:tcPr>
            <w:tcW w:w="4327" w:type="dxa"/>
            <w:gridSpan w:val="2"/>
            <w:vAlign w:val="bottom"/>
          </w:tcPr>
          <w:p w14:paraId="039D8B97" w14:textId="77777777" w:rsidR="00923D76" w:rsidRPr="00B0377A" w:rsidRDefault="00923D76">
            <w:pPr>
              <w:pStyle w:val="Default"/>
              <w:rPr>
                <w:rFonts w:ascii="HP Simplified" w:hAnsi="HP Simplified"/>
                <w:b/>
              </w:rPr>
            </w:pPr>
          </w:p>
        </w:tc>
      </w:tr>
      <w:tr w:rsidR="001366EF" w:rsidRPr="00D6060B" w14:paraId="5B5297AB" w14:textId="77777777" w:rsidTr="00B0377A">
        <w:trPr>
          <w:gridAfter w:val="2"/>
          <w:wAfter w:w="952" w:type="dxa"/>
          <w:trHeight w:val="126"/>
        </w:trPr>
        <w:tc>
          <w:tcPr>
            <w:tcW w:w="4327" w:type="dxa"/>
            <w:gridSpan w:val="2"/>
            <w:vAlign w:val="bottom"/>
          </w:tcPr>
          <w:p w14:paraId="0F22E7CA" w14:textId="77777777" w:rsidR="001366EF" w:rsidRPr="00B0377A" w:rsidRDefault="001366EF" w:rsidP="00F14E05">
            <w:pPr>
              <w:pStyle w:val="Default"/>
              <w:rPr>
                <w:rFonts w:ascii="HP Simplified" w:hAnsi="HP Simplified"/>
                <w:b/>
              </w:rPr>
            </w:pPr>
            <w:proofErr w:type="spellStart"/>
            <w:r w:rsidRPr="00B0377A">
              <w:rPr>
                <w:rFonts w:ascii="HP Simplified" w:hAnsi="HP Simplified"/>
                <w:b/>
              </w:rPr>
              <w:t>Konton</w:t>
            </w:r>
            <w:r w:rsidR="00F14E05" w:rsidRPr="00B0377A">
              <w:rPr>
                <w:rFonts w:ascii="HP Simplified" w:hAnsi="HP Simplified"/>
                <w:b/>
              </w:rPr>
              <w:t>ummer</w:t>
            </w:r>
            <w:proofErr w:type="spellEnd"/>
            <w:r w:rsidRPr="00B0377A">
              <w:rPr>
                <w:rFonts w:ascii="HP Simplified" w:hAnsi="HP Simplified"/>
                <w:b/>
              </w:rPr>
              <w:t>:</w:t>
            </w:r>
          </w:p>
        </w:tc>
        <w:tc>
          <w:tcPr>
            <w:tcW w:w="4327" w:type="dxa"/>
            <w:gridSpan w:val="2"/>
            <w:vAlign w:val="bottom"/>
          </w:tcPr>
          <w:p w14:paraId="4922E907" w14:textId="77777777" w:rsidR="001366EF" w:rsidRPr="00B0377A" w:rsidRDefault="001366EF">
            <w:pPr>
              <w:pStyle w:val="Default"/>
              <w:rPr>
                <w:rFonts w:ascii="HP Simplified" w:hAnsi="HP Simplified"/>
                <w:b/>
              </w:rPr>
            </w:pPr>
            <w:r w:rsidRPr="00B0377A">
              <w:rPr>
                <w:rFonts w:ascii="HP Simplified" w:hAnsi="HP Simplified"/>
                <w:b/>
              </w:rPr>
              <w:t>BLZ:</w:t>
            </w:r>
          </w:p>
        </w:tc>
      </w:tr>
      <w:tr w:rsidR="00923D76" w:rsidRPr="00D6060B" w14:paraId="3257E5C5" w14:textId="77777777" w:rsidTr="00B0377A">
        <w:trPr>
          <w:gridAfter w:val="2"/>
          <w:wAfter w:w="952" w:type="dxa"/>
          <w:trHeight w:val="126"/>
        </w:trPr>
        <w:tc>
          <w:tcPr>
            <w:tcW w:w="4327" w:type="dxa"/>
            <w:gridSpan w:val="2"/>
            <w:vAlign w:val="bottom"/>
          </w:tcPr>
          <w:p w14:paraId="0A916B11" w14:textId="77777777" w:rsidR="00923D76" w:rsidRPr="00B0377A" w:rsidRDefault="00923D76" w:rsidP="00F14E05">
            <w:pPr>
              <w:pStyle w:val="Default"/>
              <w:rPr>
                <w:rFonts w:ascii="HP Simplified" w:hAnsi="HP Simplified"/>
                <w:b/>
              </w:rPr>
            </w:pPr>
          </w:p>
        </w:tc>
        <w:tc>
          <w:tcPr>
            <w:tcW w:w="4327" w:type="dxa"/>
            <w:gridSpan w:val="2"/>
            <w:vAlign w:val="bottom"/>
          </w:tcPr>
          <w:p w14:paraId="07C52CE4" w14:textId="77777777" w:rsidR="00923D76" w:rsidRPr="00B0377A" w:rsidRDefault="00923D76">
            <w:pPr>
              <w:pStyle w:val="Default"/>
              <w:rPr>
                <w:rFonts w:ascii="HP Simplified" w:hAnsi="HP Simplified"/>
                <w:b/>
              </w:rPr>
            </w:pPr>
          </w:p>
        </w:tc>
      </w:tr>
      <w:tr w:rsidR="001366EF" w:rsidRPr="00D6060B" w14:paraId="03575E4D" w14:textId="77777777" w:rsidTr="00B0377A">
        <w:trPr>
          <w:gridAfter w:val="2"/>
          <w:wAfter w:w="952" w:type="dxa"/>
          <w:trHeight w:val="126"/>
        </w:trPr>
        <w:tc>
          <w:tcPr>
            <w:tcW w:w="4327" w:type="dxa"/>
            <w:gridSpan w:val="2"/>
            <w:vAlign w:val="bottom"/>
          </w:tcPr>
          <w:p w14:paraId="71168038" w14:textId="77777777" w:rsidR="001366EF" w:rsidRPr="00B0377A" w:rsidRDefault="00F14E05">
            <w:pPr>
              <w:pStyle w:val="Default"/>
              <w:rPr>
                <w:rFonts w:ascii="HP Simplified" w:hAnsi="HP Simplified"/>
                <w:b/>
              </w:rPr>
            </w:pPr>
            <w:r w:rsidRPr="00B0377A">
              <w:rPr>
                <w:rFonts w:ascii="HP Simplified" w:hAnsi="HP Simplified"/>
                <w:b/>
              </w:rPr>
              <w:t>IBAN</w:t>
            </w:r>
            <w:r w:rsidR="001366EF" w:rsidRPr="00B0377A">
              <w:rPr>
                <w:rFonts w:ascii="HP Simplified" w:hAnsi="HP Simplified"/>
                <w:b/>
              </w:rPr>
              <w:t>:</w:t>
            </w:r>
          </w:p>
        </w:tc>
        <w:tc>
          <w:tcPr>
            <w:tcW w:w="4327" w:type="dxa"/>
            <w:gridSpan w:val="2"/>
            <w:vAlign w:val="bottom"/>
          </w:tcPr>
          <w:p w14:paraId="0741D364" w14:textId="77777777" w:rsidR="001366EF" w:rsidRPr="00B0377A" w:rsidRDefault="00F14E05">
            <w:pPr>
              <w:pStyle w:val="Default"/>
              <w:rPr>
                <w:rFonts w:ascii="HP Simplified" w:hAnsi="HP Simplified"/>
                <w:b/>
              </w:rPr>
            </w:pPr>
            <w:r w:rsidRPr="00B0377A">
              <w:rPr>
                <w:rFonts w:ascii="HP Simplified" w:hAnsi="HP Simplified"/>
                <w:b/>
              </w:rPr>
              <w:t xml:space="preserve">Ort/ </w:t>
            </w:r>
            <w:r w:rsidR="001366EF" w:rsidRPr="00B0377A">
              <w:rPr>
                <w:rFonts w:ascii="HP Simplified" w:hAnsi="HP Simplified"/>
                <w:b/>
              </w:rPr>
              <w:t>Datum:</w:t>
            </w:r>
          </w:p>
        </w:tc>
      </w:tr>
      <w:tr w:rsidR="00923D76" w:rsidRPr="00D6060B" w14:paraId="204C31E7" w14:textId="77777777" w:rsidTr="00B0377A">
        <w:trPr>
          <w:gridAfter w:val="2"/>
          <w:wAfter w:w="952" w:type="dxa"/>
          <w:trHeight w:val="126"/>
        </w:trPr>
        <w:tc>
          <w:tcPr>
            <w:tcW w:w="4327" w:type="dxa"/>
            <w:gridSpan w:val="2"/>
            <w:vAlign w:val="bottom"/>
          </w:tcPr>
          <w:p w14:paraId="49C96193" w14:textId="77777777" w:rsidR="00923D76" w:rsidRDefault="00923D76">
            <w:pPr>
              <w:pStyle w:val="Default"/>
              <w:rPr>
                <w:rFonts w:ascii="HP Simplified" w:hAnsi="HP Simplified"/>
              </w:rPr>
            </w:pPr>
          </w:p>
        </w:tc>
        <w:tc>
          <w:tcPr>
            <w:tcW w:w="4327" w:type="dxa"/>
            <w:gridSpan w:val="2"/>
            <w:vAlign w:val="bottom"/>
          </w:tcPr>
          <w:p w14:paraId="4DB127AF" w14:textId="77777777" w:rsidR="00923D76" w:rsidRDefault="00923D76">
            <w:pPr>
              <w:pStyle w:val="Default"/>
              <w:rPr>
                <w:rFonts w:ascii="HP Simplified" w:hAnsi="HP Simplified"/>
              </w:rPr>
            </w:pPr>
          </w:p>
        </w:tc>
      </w:tr>
      <w:tr w:rsidR="001366EF" w:rsidRPr="00B0377A" w14:paraId="6C135B0A" w14:textId="77777777" w:rsidTr="00B0377A">
        <w:trPr>
          <w:gridAfter w:val="2"/>
          <w:wAfter w:w="952" w:type="dxa"/>
          <w:trHeight w:val="126"/>
        </w:trPr>
        <w:tc>
          <w:tcPr>
            <w:tcW w:w="8654" w:type="dxa"/>
            <w:gridSpan w:val="4"/>
            <w:vAlign w:val="bottom"/>
          </w:tcPr>
          <w:p w14:paraId="26232FC7" w14:textId="77777777" w:rsidR="001366EF" w:rsidRPr="00B0377A" w:rsidRDefault="001366EF">
            <w:pPr>
              <w:pStyle w:val="Default"/>
              <w:rPr>
                <w:rFonts w:ascii="HP Simplified" w:hAnsi="HP Simplified"/>
                <w:b/>
                <w:lang w:val="de-DE"/>
              </w:rPr>
            </w:pPr>
            <w:r w:rsidRPr="00B0377A">
              <w:rPr>
                <w:rFonts w:ascii="HP Simplified" w:hAnsi="HP Simplified"/>
                <w:b/>
                <w:lang w:val="de-DE"/>
              </w:rPr>
              <w:lastRenderedPageBreak/>
              <w:t>Unterschrift:</w:t>
            </w:r>
          </w:p>
          <w:p w14:paraId="2EECBC5C" w14:textId="77777777" w:rsidR="00B0377A" w:rsidRPr="00F14E05" w:rsidRDefault="00B0377A">
            <w:pPr>
              <w:pStyle w:val="Default"/>
              <w:rPr>
                <w:rFonts w:ascii="HP Simplified" w:hAnsi="HP Simplified"/>
                <w:lang w:val="de-DE"/>
              </w:rPr>
            </w:pPr>
          </w:p>
          <w:p w14:paraId="4B02F1CF" w14:textId="77777777" w:rsidR="00074B8E" w:rsidRPr="00F14E05" w:rsidRDefault="00074B8E">
            <w:pPr>
              <w:pStyle w:val="Default"/>
              <w:rPr>
                <w:rFonts w:ascii="HP Simplified" w:hAnsi="HP Simplified"/>
                <w:lang w:val="de-DE"/>
              </w:rPr>
            </w:pPr>
          </w:p>
          <w:p w14:paraId="4B036A9D" w14:textId="77777777" w:rsidR="00F14E05" w:rsidRDefault="00074B8E" w:rsidP="009057B0">
            <w:pPr>
              <w:pStyle w:val="Default"/>
              <w:jc w:val="both"/>
              <w:rPr>
                <w:rFonts w:ascii="HP Simplified" w:hAnsi="HP Simplified"/>
                <w:lang w:val="de-DE"/>
              </w:rPr>
            </w:pPr>
            <w:r w:rsidRPr="00F14E05">
              <w:rPr>
                <w:rFonts w:ascii="HP Simplified" w:hAnsi="HP Simplified"/>
                <w:b/>
                <w:lang w:val="de-DE"/>
              </w:rPr>
              <w:t>SEPA-Lastschriftmandat</w:t>
            </w:r>
            <w:r w:rsidRPr="00074B8E">
              <w:rPr>
                <w:rFonts w:ascii="HP Simplified" w:hAnsi="HP Simplified"/>
                <w:lang w:val="de-DE"/>
              </w:rPr>
              <w:t xml:space="preserve">: </w:t>
            </w:r>
          </w:p>
          <w:p w14:paraId="5D1DEFC3" w14:textId="77777777" w:rsidR="00074B8E" w:rsidRDefault="00074B8E" w:rsidP="009057B0">
            <w:pPr>
              <w:pStyle w:val="Default"/>
              <w:jc w:val="both"/>
              <w:rPr>
                <w:rFonts w:ascii="HP Simplified" w:hAnsi="HP Simplified"/>
                <w:lang w:val="de-DE"/>
              </w:rPr>
            </w:pPr>
            <w:r w:rsidRPr="00074B8E">
              <w:rPr>
                <w:rFonts w:ascii="HP Simplified" w:hAnsi="HP Simplified"/>
                <w:lang w:val="de-DE"/>
              </w:rPr>
              <w:t xml:space="preserve">Der Kontoinhaber ermächtigt </w:t>
            </w:r>
            <w:r w:rsidR="00F14E05" w:rsidRPr="00D6060B">
              <w:rPr>
                <w:rFonts w:ascii="HP Simplified" w:hAnsi="HP Simplified"/>
                <w:lang w:val="de-DE"/>
              </w:rPr>
              <w:t xml:space="preserve">Vinyasa </w:t>
            </w:r>
            <w:r w:rsidR="00B0377A">
              <w:rPr>
                <w:rFonts w:ascii="HP Simplified" w:hAnsi="HP Simplified"/>
                <w:lang w:val="de-DE"/>
              </w:rPr>
              <w:t>Yoga</w:t>
            </w:r>
            <w:r w:rsidR="00F14E05" w:rsidRPr="00D6060B">
              <w:rPr>
                <w:rFonts w:ascii="HP Simplified" w:hAnsi="HP Simplified"/>
                <w:lang w:val="de-DE"/>
              </w:rPr>
              <w:t xml:space="preserve"> Sindelfingen </w:t>
            </w:r>
            <w:r w:rsidRPr="00074B8E">
              <w:rPr>
                <w:rFonts w:ascii="HP Simplified" w:hAnsi="HP Simplified"/>
                <w:lang w:val="de-DE"/>
              </w:rPr>
              <w:t xml:space="preserve">mit </w:t>
            </w:r>
            <w:r w:rsidR="009057B0">
              <w:rPr>
                <w:rFonts w:ascii="HP Simplified" w:hAnsi="HP Simplified"/>
                <w:lang w:val="de-DE"/>
              </w:rPr>
              <w:t xml:space="preserve">der Unterschrift, zum Vertrag, </w:t>
            </w:r>
            <w:r w:rsidRPr="00074B8E">
              <w:rPr>
                <w:rFonts w:ascii="HP Simplified" w:hAnsi="HP Simplified"/>
                <w:lang w:val="de-DE"/>
              </w:rPr>
              <w:t>Zahlungen mittels Lastschrift</w:t>
            </w:r>
            <w:r w:rsidR="00F14E05">
              <w:rPr>
                <w:rFonts w:ascii="HP Simplified" w:hAnsi="HP Simplified"/>
                <w:lang w:val="de-DE"/>
              </w:rPr>
              <w:t xml:space="preserve"> </w:t>
            </w:r>
            <w:r w:rsidRPr="00074B8E">
              <w:rPr>
                <w:rFonts w:ascii="HP Simplified" w:hAnsi="HP Simplified"/>
                <w:lang w:val="de-DE"/>
              </w:rPr>
              <w:t xml:space="preserve">einzuziehen. Zugleich weist er seinen Zahlungsdienstleister an, die von </w:t>
            </w:r>
            <w:r w:rsidR="00F14E05" w:rsidRPr="00D6060B">
              <w:rPr>
                <w:rFonts w:ascii="HP Simplified" w:hAnsi="HP Simplified"/>
                <w:lang w:val="de-DE"/>
              </w:rPr>
              <w:t xml:space="preserve">Vinyasa </w:t>
            </w:r>
            <w:r w:rsidR="00B0377A">
              <w:rPr>
                <w:rFonts w:ascii="HP Simplified" w:hAnsi="HP Simplified"/>
                <w:lang w:val="de-DE"/>
              </w:rPr>
              <w:t xml:space="preserve">Yoga </w:t>
            </w:r>
            <w:r w:rsidR="00F14E05" w:rsidRPr="00D6060B">
              <w:rPr>
                <w:rFonts w:ascii="HP Simplified" w:hAnsi="HP Simplified"/>
                <w:lang w:val="de-DE"/>
              </w:rPr>
              <w:t xml:space="preserve">Sindelfingen </w:t>
            </w:r>
            <w:r w:rsidRPr="00074B8E">
              <w:rPr>
                <w:rFonts w:ascii="HP Simplified" w:hAnsi="HP Simplified"/>
                <w:lang w:val="de-DE"/>
              </w:rPr>
              <w:t>auf sein Konto gezogenen Lastschriften einzulösen.</w:t>
            </w:r>
          </w:p>
          <w:p w14:paraId="6083E6CD" w14:textId="77777777" w:rsidR="009057B0" w:rsidRPr="00074B8E" w:rsidRDefault="009057B0" w:rsidP="009057B0">
            <w:pPr>
              <w:pStyle w:val="Default"/>
              <w:jc w:val="both"/>
              <w:rPr>
                <w:rFonts w:ascii="HP Simplified" w:hAnsi="HP Simplified"/>
                <w:lang w:val="de-DE"/>
              </w:rPr>
            </w:pPr>
          </w:p>
          <w:p w14:paraId="3F3A33F1" w14:textId="77777777" w:rsidR="00074B8E" w:rsidRPr="00074B8E" w:rsidRDefault="00074B8E" w:rsidP="009057B0">
            <w:pPr>
              <w:pStyle w:val="Default"/>
              <w:jc w:val="both"/>
              <w:rPr>
                <w:rFonts w:ascii="HP Simplified" w:hAnsi="HP Simplified"/>
                <w:lang w:val="de-DE"/>
              </w:rPr>
            </w:pPr>
            <w:r w:rsidRPr="00074B8E">
              <w:rPr>
                <w:rFonts w:ascii="HP Simplified" w:hAnsi="HP Simplified"/>
                <w:lang w:val="de-DE"/>
              </w:rPr>
              <w:t>Hinweis: Der Kontoinhaber kann innerhalb von</w:t>
            </w:r>
            <w:r w:rsidR="00F14E05">
              <w:rPr>
                <w:rFonts w:ascii="HP Simplified" w:hAnsi="HP Simplified"/>
                <w:lang w:val="de-DE"/>
              </w:rPr>
              <w:t xml:space="preserve"> acht Wochen, beginnend mit dem B</w:t>
            </w:r>
            <w:r w:rsidRPr="00074B8E">
              <w:rPr>
                <w:rFonts w:ascii="HP Simplified" w:hAnsi="HP Simplified"/>
                <w:lang w:val="de-DE"/>
              </w:rPr>
              <w:t>elastungsdatum, die Erstattung</w:t>
            </w:r>
            <w:r w:rsidR="00F14E05">
              <w:rPr>
                <w:rFonts w:ascii="HP Simplified" w:hAnsi="HP Simplified"/>
                <w:lang w:val="de-DE"/>
              </w:rPr>
              <w:t xml:space="preserve"> </w:t>
            </w:r>
            <w:r w:rsidRPr="00074B8E">
              <w:rPr>
                <w:rFonts w:ascii="HP Simplified" w:hAnsi="HP Simplified"/>
                <w:lang w:val="de-DE"/>
              </w:rPr>
              <w:t>des belasteten Betrages verlangen. Es gelten dabei die mit dem Kreditinstitut des Kontoinhabers vereinbarten Bedingungen.</w:t>
            </w:r>
            <w:r w:rsidR="00F14E05">
              <w:rPr>
                <w:rFonts w:ascii="HP Simplified" w:hAnsi="HP Simplified"/>
                <w:lang w:val="de-DE"/>
              </w:rPr>
              <w:t xml:space="preserve"> </w:t>
            </w:r>
            <w:r w:rsidRPr="00074B8E">
              <w:rPr>
                <w:rFonts w:ascii="HP Simplified" w:hAnsi="HP Simplified"/>
                <w:lang w:val="de-DE"/>
              </w:rPr>
              <w:t xml:space="preserve">Die Zahl der vorbezeichneten Trainingsstunden kann während des während der Laufzeit in </w:t>
            </w:r>
            <w:r w:rsidR="00F14E05">
              <w:rPr>
                <w:rFonts w:ascii="HP Simplified" w:hAnsi="HP Simplified"/>
                <w:lang w:val="de-DE"/>
              </w:rPr>
              <w:t>b</w:t>
            </w:r>
            <w:r w:rsidRPr="00074B8E">
              <w:rPr>
                <w:rFonts w:ascii="HP Simplified" w:hAnsi="HP Simplified"/>
                <w:lang w:val="de-DE"/>
              </w:rPr>
              <w:t>eiderseitigem Einvernehmen verändert werden.</w:t>
            </w:r>
            <w:r w:rsidR="00F14E05">
              <w:rPr>
                <w:rFonts w:ascii="HP Simplified" w:hAnsi="HP Simplified"/>
                <w:lang w:val="de-DE"/>
              </w:rPr>
              <w:t xml:space="preserve"> </w:t>
            </w:r>
            <w:r w:rsidRPr="00074B8E">
              <w:rPr>
                <w:rFonts w:ascii="HP Simplified" w:hAnsi="HP Simplified"/>
                <w:lang w:val="de-DE"/>
              </w:rPr>
              <w:t>Dieser Vertrag läuft auf unbestimmte Zeit und kann zum Ende eines jeden Kalendermonats unter Einhaltung einer Frist von drei Monaten</w:t>
            </w:r>
            <w:r w:rsidR="00F14E05">
              <w:rPr>
                <w:rFonts w:ascii="HP Simplified" w:hAnsi="HP Simplified"/>
                <w:lang w:val="de-DE"/>
              </w:rPr>
              <w:t xml:space="preserve"> </w:t>
            </w:r>
            <w:r w:rsidRPr="00074B8E">
              <w:rPr>
                <w:rFonts w:ascii="HP Simplified" w:hAnsi="HP Simplified"/>
                <w:lang w:val="de-DE"/>
              </w:rPr>
              <w:t xml:space="preserve">gekündigt werden. Das SEPA- Lastschriftmandat gegenüber </w:t>
            </w:r>
            <w:r w:rsidR="00F14E05">
              <w:rPr>
                <w:rFonts w:ascii="HP Simplified" w:hAnsi="HP Simplified"/>
                <w:lang w:val="de-DE"/>
              </w:rPr>
              <w:t xml:space="preserve">Vinyasa </w:t>
            </w:r>
            <w:r w:rsidR="00B0377A">
              <w:rPr>
                <w:rFonts w:ascii="HP Simplified" w:hAnsi="HP Simplified"/>
                <w:lang w:val="de-DE"/>
              </w:rPr>
              <w:t xml:space="preserve">Yoga </w:t>
            </w:r>
            <w:r w:rsidR="00F14E05">
              <w:rPr>
                <w:rFonts w:ascii="HP Simplified" w:hAnsi="HP Simplified"/>
                <w:lang w:val="de-DE"/>
              </w:rPr>
              <w:t>Sindelfingen</w:t>
            </w:r>
            <w:r w:rsidRPr="00074B8E">
              <w:rPr>
                <w:rFonts w:ascii="HP Simplified" w:hAnsi="HP Simplified"/>
                <w:lang w:val="de-DE"/>
              </w:rPr>
              <w:t xml:space="preserve"> muss ebenso schriftlich widerrufen werden – siehe</w:t>
            </w:r>
            <w:r w:rsidR="00B0377A">
              <w:rPr>
                <w:rFonts w:ascii="HP Simplified" w:hAnsi="HP Simplified"/>
                <w:lang w:val="de-DE"/>
              </w:rPr>
              <w:t xml:space="preserve"> </w:t>
            </w:r>
            <w:r w:rsidRPr="00074B8E">
              <w:rPr>
                <w:rFonts w:ascii="HP Simplified" w:hAnsi="HP Simplified"/>
                <w:lang w:val="de-DE"/>
              </w:rPr>
              <w:t>Kommunikationsdaten Fußzeile.</w:t>
            </w:r>
          </w:p>
          <w:p w14:paraId="36E78CDA" w14:textId="77777777" w:rsidR="00AC7B33" w:rsidRPr="00074B8E" w:rsidRDefault="00AC7B33" w:rsidP="00F14E05">
            <w:pPr>
              <w:pStyle w:val="Default"/>
              <w:rPr>
                <w:rFonts w:ascii="HP Simplified" w:hAnsi="HP Simplified"/>
                <w:lang w:val="de-DE"/>
              </w:rPr>
            </w:pPr>
          </w:p>
        </w:tc>
      </w:tr>
      <w:tr w:rsidR="00F14E05" w:rsidRPr="00B0377A" w14:paraId="1C654AD7" w14:textId="77777777" w:rsidTr="00B0377A">
        <w:trPr>
          <w:gridAfter w:val="2"/>
          <w:wAfter w:w="952" w:type="dxa"/>
          <w:trHeight w:val="126"/>
        </w:trPr>
        <w:tc>
          <w:tcPr>
            <w:tcW w:w="8654" w:type="dxa"/>
            <w:gridSpan w:val="4"/>
            <w:vAlign w:val="bottom"/>
          </w:tcPr>
          <w:p w14:paraId="3D98724A" w14:textId="77777777" w:rsidR="00F14E05" w:rsidRPr="00B0377A" w:rsidRDefault="00F14E05">
            <w:pPr>
              <w:pStyle w:val="Default"/>
              <w:rPr>
                <w:rFonts w:ascii="HP Simplified" w:hAnsi="HP Simplified"/>
                <w:lang w:val="de-DE"/>
              </w:rPr>
            </w:pPr>
          </w:p>
        </w:tc>
      </w:tr>
    </w:tbl>
    <w:p w14:paraId="74F4D84B" w14:textId="77777777" w:rsidR="001B5398" w:rsidRPr="001B5398" w:rsidRDefault="001B5398">
      <w:pPr>
        <w:rPr>
          <w:lang w:val="de-DE"/>
        </w:rPr>
      </w:pPr>
      <w:r w:rsidRPr="001B5398">
        <w:rPr>
          <w:lang w:val="de-DE"/>
        </w:rPr>
        <w:br w:type="page"/>
      </w:r>
    </w:p>
    <w:tbl>
      <w:tblPr>
        <w:tblW w:w="8654" w:type="dxa"/>
        <w:tblBorders>
          <w:top w:val="nil"/>
          <w:left w:val="nil"/>
          <w:bottom w:val="nil"/>
          <w:right w:val="nil"/>
        </w:tblBorders>
        <w:tblLayout w:type="fixed"/>
        <w:tblLook w:val="0000" w:firstRow="0" w:lastRow="0" w:firstColumn="0" w:lastColumn="0" w:noHBand="0" w:noVBand="0"/>
      </w:tblPr>
      <w:tblGrid>
        <w:gridCol w:w="8654"/>
      </w:tblGrid>
      <w:tr w:rsidR="001366EF" w:rsidRPr="00B0377A" w14:paraId="5E4734FE" w14:textId="77777777" w:rsidTr="001B5398">
        <w:trPr>
          <w:trHeight w:val="126"/>
        </w:trPr>
        <w:tc>
          <w:tcPr>
            <w:tcW w:w="8654" w:type="dxa"/>
            <w:vAlign w:val="bottom"/>
          </w:tcPr>
          <w:p w14:paraId="701AAC4E" w14:textId="77777777" w:rsidR="001B5398" w:rsidRPr="001B5398" w:rsidRDefault="001B5398">
            <w:pPr>
              <w:pStyle w:val="Default"/>
              <w:rPr>
                <w:rFonts w:ascii="HP Simplified" w:hAnsi="HP Simplified"/>
                <w:sz w:val="22"/>
                <w:szCs w:val="22"/>
                <w:lang w:val="de-DE"/>
              </w:rPr>
            </w:pPr>
          </w:p>
          <w:p w14:paraId="4A511E4D"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sz w:val="40"/>
                <w:szCs w:val="40"/>
                <w:lang w:val="de-DE"/>
              </w:rPr>
            </w:pPr>
            <w:r w:rsidRPr="001B5398">
              <w:rPr>
                <w:rFonts w:ascii="HP Simplified" w:hAnsi="HP Simplified" w:cs="Times New Roman"/>
                <w:b/>
                <w:bCs/>
                <w:iCs/>
                <w:color w:val="000000"/>
                <w:sz w:val="40"/>
                <w:szCs w:val="40"/>
                <w:lang w:val="de-DE"/>
              </w:rPr>
              <w:t xml:space="preserve">Allgemeine Geschäftsbedingungen </w:t>
            </w:r>
          </w:p>
          <w:p w14:paraId="25045474"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color w:val="000000"/>
                <w:lang w:val="de-DE"/>
              </w:rPr>
              <w:t>Vinyasa Yoga Sindelfingen</w:t>
            </w:r>
          </w:p>
          <w:p w14:paraId="3228AFDF"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p>
          <w:p w14:paraId="5DEFCDA9"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iCs/>
                <w:color w:val="000000"/>
                <w:lang w:val="de-DE"/>
              </w:rPr>
              <w:t xml:space="preserve">1. Anmeldung und Vertragsabschluss </w:t>
            </w:r>
          </w:p>
          <w:p w14:paraId="53B1A974"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Die Anmeldung zum Kurs</w:t>
            </w:r>
            <w:r w:rsidR="00A45148">
              <w:rPr>
                <w:rFonts w:ascii="HP Simplified" w:hAnsi="HP Simplified" w:cs="Times New Roman"/>
                <w:color w:val="000000"/>
                <w:lang w:val="de-DE"/>
              </w:rPr>
              <w:t xml:space="preserve">angebot &amp; </w:t>
            </w:r>
            <w:r w:rsidRPr="001B5398">
              <w:rPr>
                <w:rFonts w:ascii="HP Simplified" w:hAnsi="HP Simplified" w:cs="Times New Roman"/>
                <w:color w:val="000000"/>
                <w:lang w:val="de-DE"/>
              </w:rPr>
              <w:t>Workshop</w:t>
            </w:r>
            <w:r w:rsidR="00A45148">
              <w:rPr>
                <w:rFonts w:ascii="HP Simplified" w:hAnsi="HP Simplified" w:cs="Times New Roman"/>
                <w:color w:val="000000"/>
                <w:lang w:val="de-DE"/>
              </w:rPr>
              <w:t>s</w:t>
            </w:r>
            <w:r w:rsidRPr="001B5398">
              <w:rPr>
                <w:rFonts w:ascii="HP Simplified" w:hAnsi="HP Simplified" w:cs="Times New Roman"/>
                <w:color w:val="000000"/>
                <w:lang w:val="de-DE"/>
              </w:rPr>
              <w:t xml:space="preserve"> muss schriftlich erfolgen und ist rechtverbindlich. </w:t>
            </w:r>
            <w:r>
              <w:rPr>
                <w:rFonts w:ascii="HP Simplified" w:hAnsi="HP Simplified" w:cs="Times New Roman"/>
                <w:color w:val="000000"/>
                <w:lang w:val="de-DE"/>
              </w:rPr>
              <w:t>(</w:t>
            </w:r>
            <w:r w:rsidRPr="001B5398">
              <w:rPr>
                <w:rFonts w:ascii="HP Simplified" w:hAnsi="HP Simplified" w:cs="Times New Roman"/>
                <w:color w:val="000000"/>
                <w:lang w:val="de-DE"/>
              </w:rPr>
              <w:t xml:space="preserve">per Brief oder </w:t>
            </w:r>
            <w:r>
              <w:rPr>
                <w:rFonts w:ascii="HP Simplified" w:hAnsi="HP Simplified" w:cs="Times New Roman"/>
                <w:color w:val="000000"/>
                <w:lang w:val="de-DE"/>
              </w:rPr>
              <w:t xml:space="preserve">Email </w:t>
            </w:r>
            <w:r w:rsidRPr="001B5398">
              <w:rPr>
                <w:rFonts w:ascii="HP Simplified" w:hAnsi="HP Simplified" w:cs="Times New Roman"/>
                <w:color w:val="000000"/>
                <w:lang w:val="de-DE"/>
              </w:rPr>
              <w:t xml:space="preserve">oder </w:t>
            </w:r>
            <w:r>
              <w:rPr>
                <w:rFonts w:ascii="HP Simplified" w:hAnsi="HP Simplified" w:cs="Times New Roman"/>
                <w:color w:val="000000"/>
                <w:lang w:val="de-DE"/>
              </w:rPr>
              <w:t>persönlich im Studio abgeben)</w:t>
            </w:r>
            <w:r w:rsidRPr="001B5398">
              <w:rPr>
                <w:rFonts w:ascii="HP Simplified" w:hAnsi="HP Simplified" w:cs="Times New Roman"/>
                <w:color w:val="000000"/>
                <w:lang w:val="de-DE"/>
              </w:rPr>
              <w:t xml:space="preserve"> Anmeldungen werden in der Reihenfolge ihres Eingangs berücksichtigt. Bei beschränkter Teilnehmerzahl eines Kurses bestimmt sich der Teilnehmerkreis nach der Reihenfolge der Anmeldungen. </w:t>
            </w:r>
          </w:p>
          <w:p w14:paraId="61BEB7E8"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 xml:space="preserve">Der Anmeldende erhält eine schriftliche Bestätigung der Anmeldung, wodurch der für beide Parteien bindende Mitgliedsvertrag zustande kommt. Der Mitgliedsvertrag verpflichtet zur Zahlung des Beitrages. </w:t>
            </w:r>
          </w:p>
          <w:p w14:paraId="6CA22748"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 xml:space="preserve">Der Anmeldende verpflichtet sich, bei Umzug, die geänderte Adresse unverzüglich </w:t>
            </w:r>
            <w:r w:rsidR="00AC7B33">
              <w:rPr>
                <w:rFonts w:ascii="HP Simplified" w:hAnsi="HP Simplified" w:cs="Times New Roman"/>
                <w:color w:val="000000"/>
                <w:lang w:val="de-DE"/>
              </w:rPr>
              <w:t>Vinyasa Yoga Sindelfingen</w:t>
            </w:r>
            <w:r w:rsidRPr="001B5398">
              <w:rPr>
                <w:rFonts w:ascii="HP Simplified" w:hAnsi="HP Simplified" w:cs="Times New Roman"/>
                <w:color w:val="000000"/>
                <w:lang w:val="de-DE"/>
              </w:rPr>
              <w:t xml:space="preserve">. </w:t>
            </w:r>
            <w:r w:rsidR="00A45148">
              <w:rPr>
                <w:rFonts w:ascii="HP Simplified" w:hAnsi="HP Simplified" w:cs="Times New Roman"/>
                <w:color w:val="000000"/>
                <w:lang w:val="de-DE"/>
              </w:rPr>
              <w:t xml:space="preserve"> </w:t>
            </w:r>
            <w:r w:rsidRPr="001B5398">
              <w:rPr>
                <w:rFonts w:ascii="HP Simplified" w:hAnsi="HP Simplified" w:cs="Times New Roman"/>
                <w:color w:val="000000"/>
                <w:lang w:val="de-DE"/>
              </w:rPr>
              <w:t xml:space="preserve">Mit der Anmeldung erklären Sie, dass Sie sich in der Lage fühlen, an der Veranstaltung teilzunehmen und bereit sind, dafür selbst Verantwortung zu übernehmen. Die Teilnahme am Unterricht erfolgt auf eigene Gefahr. Für mitgebrachte Wertgegenstände und Garderobe wird keine Haftung übernommen. Für die Nutzung des Studios gilt die Hausordnung. Beim nicht befolgen der Hausordnung kann ein Hausverbot erteilt werden. </w:t>
            </w:r>
          </w:p>
          <w:p w14:paraId="23C9D37E" w14:textId="77777777" w:rsidR="001B5398" w:rsidRDefault="001B5398" w:rsidP="001B5398">
            <w:pPr>
              <w:autoSpaceDE w:val="0"/>
              <w:autoSpaceDN w:val="0"/>
              <w:adjustRightInd w:val="0"/>
              <w:spacing w:after="0" w:line="240" w:lineRule="auto"/>
              <w:rPr>
                <w:rFonts w:ascii="HP Simplified" w:hAnsi="HP Simplified" w:cs="Times New Roman"/>
                <w:b/>
                <w:bCs/>
                <w:iCs/>
                <w:color w:val="000000"/>
                <w:lang w:val="de-DE"/>
              </w:rPr>
            </w:pPr>
          </w:p>
          <w:p w14:paraId="10C356A1"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iCs/>
                <w:color w:val="000000"/>
                <w:lang w:val="de-DE"/>
              </w:rPr>
              <w:t xml:space="preserve">2. Zahlungsbedingungen und Fälligkeit </w:t>
            </w:r>
          </w:p>
          <w:p w14:paraId="30DF0766"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 xml:space="preserve">Die Beitragszahlung sollte per Lastschrift erfolgen. Der vereinbarte Monatsbeitrag ist bis zum 1. des Monats fällig und wird monatlich per Lastschrift vom angegebenen Konto abgebucht. Besteht der Wunsch auf Überweisung, muss der vereinbarte Monatsbeitrag bis spätestens zum 1. des Monats auf dem Konto von </w:t>
            </w:r>
            <w:r w:rsidR="00AC7B33">
              <w:rPr>
                <w:rFonts w:ascii="HP Simplified" w:hAnsi="HP Simplified" w:cs="Times New Roman"/>
                <w:color w:val="000000"/>
                <w:lang w:val="de-DE"/>
              </w:rPr>
              <w:t>Vinyasa Yoga Sindelfingen</w:t>
            </w:r>
            <w:r w:rsidR="00AC7B33" w:rsidRPr="001B5398">
              <w:rPr>
                <w:rFonts w:ascii="HP Simplified" w:hAnsi="HP Simplified" w:cs="Times New Roman"/>
                <w:color w:val="000000"/>
                <w:lang w:val="de-DE"/>
              </w:rPr>
              <w:t xml:space="preserve"> </w:t>
            </w:r>
            <w:r w:rsidRPr="001B5398">
              <w:rPr>
                <w:rFonts w:ascii="HP Simplified" w:hAnsi="HP Simplified" w:cs="Times New Roman"/>
                <w:color w:val="000000"/>
                <w:lang w:val="de-DE"/>
              </w:rPr>
              <w:t xml:space="preserve">eingegangen sein. Wird die Kursgebühr nicht rechtzeitig entrichtet, verliert der Kursteilnehmer das Recht am Kurs teilzunehmen. </w:t>
            </w:r>
          </w:p>
          <w:p w14:paraId="772BB4A2"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 xml:space="preserve">Meldet sich das Mitglied während eines laufenden Kalendermonats an, so ist der erste Monatsbeitrag anteilsmäßig zu zahlen. Mahngebühren sowie Kosten, insbesondere Rücklastschriftgebühren die durch stornierte Lastschriften entstehen, sind vom Mitglied selbst zu tragen. </w:t>
            </w:r>
          </w:p>
          <w:p w14:paraId="62BDB039" w14:textId="77777777" w:rsidR="001B5398" w:rsidRDefault="001B5398" w:rsidP="001B5398">
            <w:pPr>
              <w:autoSpaceDE w:val="0"/>
              <w:autoSpaceDN w:val="0"/>
              <w:adjustRightInd w:val="0"/>
              <w:spacing w:after="0" w:line="240" w:lineRule="auto"/>
              <w:rPr>
                <w:rFonts w:ascii="HP Simplified" w:hAnsi="HP Simplified" w:cs="Times New Roman"/>
                <w:b/>
                <w:bCs/>
                <w:iCs/>
                <w:color w:val="000000"/>
                <w:lang w:val="de-DE"/>
              </w:rPr>
            </w:pPr>
          </w:p>
          <w:p w14:paraId="221E60D6"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iCs/>
                <w:color w:val="000000"/>
                <w:lang w:val="de-DE"/>
              </w:rPr>
              <w:t xml:space="preserve">3. Ermäßigung </w:t>
            </w:r>
          </w:p>
          <w:p w14:paraId="0275BB53"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Ermäßigungen für Arbeitslose, Studenten, Azubis, Wehr- und Zivildienstleistende (ab 18. Jahren) sowie Rentner (ab dem 60. Geburtstag) werden gegen Vorlage der entsprechenden Unterlagen vor Kursbeginn gewährt. Bei befristeten Bescheinigungen ist eine aktuelle Folgebescheinigung unaufgefordert einzureichen, ansonsten erhöht sich der Monatsbeitrag im Folgemonat automatisch.</w:t>
            </w:r>
          </w:p>
          <w:p w14:paraId="79A020DC" w14:textId="77777777" w:rsidR="001B5398" w:rsidRDefault="001B5398" w:rsidP="001B5398">
            <w:pPr>
              <w:pageBreakBefore/>
              <w:autoSpaceDE w:val="0"/>
              <w:autoSpaceDN w:val="0"/>
              <w:adjustRightInd w:val="0"/>
              <w:spacing w:after="0" w:line="240" w:lineRule="auto"/>
              <w:rPr>
                <w:rFonts w:ascii="HP Simplified" w:hAnsi="HP Simplified" w:cs="Times New Roman"/>
                <w:b/>
                <w:bCs/>
                <w:iCs/>
                <w:color w:val="000000"/>
                <w:lang w:val="de-DE"/>
              </w:rPr>
            </w:pPr>
          </w:p>
          <w:p w14:paraId="0F19A398" w14:textId="77777777" w:rsidR="001B5398" w:rsidRPr="001B5398" w:rsidRDefault="001B5398" w:rsidP="001B5398">
            <w:pPr>
              <w:pageBreakBefore/>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iCs/>
                <w:color w:val="000000"/>
                <w:lang w:val="de-DE"/>
              </w:rPr>
              <w:t xml:space="preserve">4.Durchführung der Veranstaltungen </w:t>
            </w:r>
          </w:p>
          <w:p w14:paraId="65A5B896" w14:textId="77777777" w:rsid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 xml:space="preserve">Der Teilnehmer muss sich am Tag der Veranstaltung an der Empfangstheke mit seinem Mitgliedsausweis </w:t>
            </w:r>
            <w:r w:rsidR="00074B8E">
              <w:rPr>
                <w:rFonts w:ascii="HP Simplified" w:hAnsi="HP Simplified" w:cs="Times New Roman"/>
                <w:color w:val="000000"/>
                <w:lang w:val="de-DE"/>
              </w:rPr>
              <w:t xml:space="preserve">bzw. 10er Karte </w:t>
            </w:r>
            <w:r w:rsidRPr="001B5398">
              <w:rPr>
                <w:rFonts w:ascii="HP Simplified" w:hAnsi="HP Simplified" w:cs="Times New Roman"/>
                <w:color w:val="000000"/>
                <w:lang w:val="de-DE"/>
              </w:rPr>
              <w:t xml:space="preserve">einchecken und sich </w:t>
            </w:r>
            <w:r w:rsidR="00074B8E">
              <w:rPr>
                <w:rFonts w:ascii="HP Simplified" w:hAnsi="HP Simplified" w:cs="Times New Roman"/>
                <w:color w:val="000000"/>
                <w:lang w:val="de-DE"/>
              </w:rPr>
              <w:t xml:space="preserve">in der Teilnehmerliste </w:t>
            </w:r>
            <w:r w:rsidRPr="001B5398">
              <w:rPr>
                <w:rFonts w:ascii="HP Simplified" w:hAnsi="HP Simplified" w:cs="Times New Roman"/>
                <w:color w:val="000000"/>
                <w:lang w:val="de-DE"/>
              </w:rPr>
              <w:t xml:space="preserve">für seinen Kurs registrieren. Zutritt zum Kurs/Workshop haben ausschließlich angemeldete Teilnehmer sowie Erziehungsberechtigte von minderjährigen Teilnehmern. Die Registrierungszeit am Tag des </w:t>
            </w:r>
            <w:r w:rsidRPr="001B5398">
              <w:rPr>
                <w:rFonts w:ascii="HP Simplified" w:hAnsi="HP Simplified" w:cs="Times New Roman"/>
                <w:color w:val="000000"/>
                <w:lang w:val="de-DE"/>
              </w:rPr>
              <w:lastRenderedPageBreak/>
              <w:t xml:space="preserve">Kurses endet 10 min. nach Beginn des Kurses. Danach wird der Zutritt zum Kurs nicht mehr gewährt. </w:t>
            </w:r>
            <w:r w:rsidR="00074B8E">
              <w:rPr>
                <w:rFonts w:ascii="HP Simplified" w:hAnsi="HP Simplified" w:cs="Times New Roman"/>
                <w:color w:val="000000"/>
                <w:lang w:val="de-DE"/>
              </w:rPr>
              <w:t xml:space="preserve"> </w:t>
            </w:r>
          </w:p>
          <w:p w14:paraId="21A73F71" w14:textId="77777777" w:rsidR="00074B8E" w:rsidRPr="001B5398" w:rsidRDefault="00074B8E" w:rsidP="00074B8E">
            <w:pPr>
              <w:autoSpaceDE w:val="0"/>
              <w:autoSpaceDN w:val="0"/>
              <w:adjustRightInd w:val="0"/>
              <w:spacing w:after="0" w:line="240" w:lineRule="auto"/>
              <w:jc w:val="both"/>
              <w:rPr>
                <w:rFonts w:ascii="HP Simplified" w:hAnsi="HP Simplified" w:cs="Times New Roman"/>
                <w:color w:val="000000"/>
                <w:lang w:val="de-DE"/>
              </w:rPr>
            </w:pPr>
          </w:p>
          <w:p w14:paraId="28398993" w14:textId="77777777" w:rsidR="001B5398" w:rsidRPr="001B5398" w:rsidRDefault="001B5398" w:rsidP="00074B8E">
            <w:pPr>
              <w:autoSpaceDE w:val="0"/>
              <w:autoSpaceDN w:val="0"/>
              <w:adjustRightInd w:val="0"/>
              <w:spacing w:after="0" w:line="240" w:lineRule="auto"/>
              <w:jc w:val="both"/>
              <w:rPr>
                <w:rFonts w:ascii="HP Simplified" w:hAnsi="HP Simplified" w:cs="Times New Roman"/>
                <w:color w:val="000000"/>
                <w:lang w:val="de-DE"/>
              </w:rPr>
            </w:pPr>
            <w:r w:rsidRPr="001B5398">
              <w:rPr>
                <w:rFonts w:ascii="HP Simplified" w:hAnsi="HP Simplified" w:cs="Times New Roman"/>
                <w:color w:val="000000"/>
                <w:lang w:val="de-DE"/>
              </w:rPr>
              <w:t xml:space="preserve">Der Kurs/Workshop wird vom jeweils angegebenen Trainer geleitet. Für den Fall der Verhinderung dieses Kursleiters wird ein qualifizierter Ersatz gestellt. Bitte beachten Sie jedoch, dass selbstverantwortlich versäumter Unterricht zu Lasten des Teilnehmers geht und kein Anspruch auf Beitragsrückzahlung besteht. Über einen Kündigungstermin hinaus können keine Stunden nachgeholt werden. Versäumte Stunden können nicht an Dritte übertragen werden. </w:t>
            </w:r>
            <w:r w:rsidR="00AC7B33">
              <w:rPr>
                <w:rFonts w:ascii="HP Simplified" w:hAnsi="HP Simplified" w:cs="Times New Roman"/>
                <w:color w:val="000000"/>
                <w:lang w:val="de-DE"/>
              </w:rPr>
              <w:t>Vinyasa Yoga Sindelfingen</w:t>
            </w:r>
            <w:r w:rsidRPr="001B5398">
              <w:rPr>
                <w:rFonts w:ascii="HP Simplified" w:hAnsi="HP Simplified" w:cs="Times New Roman"/>
                <w:color w:val="000000"/>
                <w:lang w:val="de-DE"/>
              </w:rPr>
              <w:t xml:space="preserve"> behält sich das Recht vor, in den Schulferien </w:t>
            </w:r>
            <w:r w:rsidR="00074B8E">
              <w:rPr>
                <w:rFonts w:ascii="HP Simplified" w:hAnsi="HP Simplified" w:cs="Times New Roman"/>
                <w:color w:val="000000"/>
                <w:lang w:val="de-DE"/>
              </w:rPr>
              <w:t>und an gesetzlichen Feiertagen sowie</w:t>
            </w:r>
            <w:r w:rsidR="00074B8E" w:rsidRPr="001B5398">
              <w:rPr>
                <w:rFonts w:ascii="HP Simplified" w:hAnsi="HP Simplified" w:cs="Times New Roman"/>
                <w:color w:val="000000"/>
                <w:lang w:val="de-DE"/>
              </w:rPr>
              <w:t xml:space="preserve"> zwischen Weihnachten und Neujahr </w:t>
            </w:r>
            <w:r w:rsidRPr="001B5398">
              <w:rPr>
                <w:rFonts w:ascii="HP Simplified" w:hAnsi="HP Simplified" w:cs="Times New Roman"/>
                <w:color w:val="000000"/>
                <w:lang w:val="de-DE"/>
              </w:rPr>
              <w:t xml:space="preserve">das Kursprogramm zu ändern und gegebenenfalls ausfallen zu lassen. </w:t>
            </w:r>
          </w:p>
          <w:p w14:paraId="425F96BB" w14:textId="77777777" w:rsidR="001B5398" w:rsidRDefault="001B5398" w:rsidP="001B5398">
            <w:pPr>
              <w:autoSpaceDE w:val="0"/>
              <w:autoSpaceDN w:val="0"/>
              <w:adjustRightInd w:val="0"/>
              <w:spacing w:after="0" w:line="240" w:lineRule="auto"/>
              <w:rPr>
                <w:rFonts w:ascii="HP Simplified" w:hAnsi="HP Simplified" w:cs="Times New Roman"/>
                <w:b/>
                <w:bCs/>
                <w:iCs/>
                <w:color w:val="000000"/>
                <w:lang w:val="de-DE"/>
              </w:rPr>
            </w:pPr>
          </w:p>
          <w:p w14:paraId="682664F7"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iCs/>
                <w:color w:val="000000"/>
                <w:lang w:val="de-DE"/>
              </w:rPr>
              <w:t xml:space="preserve">5. Ruhezeit und Umbuchungen </w:t>
            </w:r>
          </w:p>
          <w:p w14:paraId="23FC3A30" w14:textId="77777777" w:rsidR="00A45148" w:rsidRPr="00A45148" w:rsidRDefault="00A45148" w:rsidP="001B5398">
            <w:pPr>
              <w:autoSpaceDE w:val="0"/>
              <w:autoSpaceDN w:val="0"/>
              <w:adjustRightInd w:val="0"/>
              <w:spacing w:after="0" w:line="240" w:lineRule="auto"/>
              <w:rPr>
                <w:rFonts w:ascii="HP Simplified" w:hAnsi="HP Simplified" w:cs="Times New Roman"/>
                <w:b/>
                <w:color w:val="000000"/>
                <w:lang w:val="de-DE"/>
              </w:rPr>
            </w:pPr>
            <w:r w:rsidRPr="00A45148">
              <w:rPr>
                <w:rFonts w:ascii="HP Simplified" w:hAnsi="HP Simplified" w:cs="Times New Roman"/>
                <w:b/>
                <w:color w:val="000000"/>
                <w:lang w:val="de-DE"/>
              </w:rPr>
              <w:t>Allgemein</w:t>
            </w:r>
          </w:p>
          <w:p w14:paraId="1E5110D7" w14:textId="77777777" w:rsidR="00A45148" w:rsidRDefault="00A45148" w:rsidP="00074B8E">
            <w:pPr>
              <w:autoSpaceDE w:val="0"/>
              <w:autoSpaceDN w:val="0"/>
              <w:adjustRightInd w:val="0"/>
              <w:spacing w:after="0" w:line="240" w:lineRule="auto"/>
              <w:jc w:val="both"/>
              <w:rPr>
                <w:rFonts w:ascii="HP Simplified" w:hAnsi="HP Simplified" w:cs="Times New Roman"/>
                <w:color w:val="000000"/>
                <w:lang w:val="de-DE"/>
              </w:rPr>
            </w:pPr>
            <w:r>
              <w:rPr>
                <w:rFonts w:ascii="HP Simplified" w:hAnsi="HP Simplified" w:cs="Times New Roman"/>
                <w:color w:val="000000"/>
                <w:lang w:val="de-DE"/>
              </w:rPr>
              <w:t>Vinyasa Sindelfingen gewährt dem Mitglied während der Laufzeit des</w:t>
            </w:r>
            <w:r w:rsidR="00074B8E">
              <w:rPr>
                <w:rFonts w:ascii="HP Simplified" w:hAnsi="HP Simplified" w:cs="Times New Roman"/>
                <w:color w:val="000000"/>
                <w:lang w:val="de-DE"/>
              </w:rPr>
              <w:t xml:space="preserve"> Vertrages einmalig eine Auszeit von 1 Monat zu nehmen. Der Monat wird an die Vertragslaufzeit angehängt. Die Auszeit ist dem Studio vor Beginn des betreffenden Monats schriftlich mitzuteilen. Der Monat darf nur zusammenhängend und beginnend mit dem 1. des Monats in Anspruch genommen werden.</w:t>
            </w:r>
          </w:p>
          <w:p w14:paraId="26FFD3EF" w14:textId="77777777" w:rsidR="00A45148" w:rsidRPr="00A45148" w:rsidRDefault="00A45148" w:rsidP="00A45148">
            <w:pPr>
              <w:autoSpaceDE w:val="0"/>
              <w:autoSpaceDN w:val="0"/>
              <w:adjustRightInd w:val="0"/>
              <w:spacing w:after="0" w:line="240" w:lineRule="auto"/>
              <w:rPr>
                <w:rFonts w:ascii="HP Simplified" w:hAnsi="HP Simplified" w:cs="Times New Roman"/>
                <w:b/>
                <w:color w:val="000000"/>
                <w:lang w:val="de-DE"/>
              </w:rPr>
            </w:pPr>
            <w:r w:rsidRPr="00A45148">
              <w:rPr>
                <w:rFonts w:ascii="HP Simplified" w:hAnsi="HP Simplified" w:cs="Times New Roman"/>
                <w:b/>
                <w:color w:val="000000"/>
                <w:lang w:val="de-DE"/>
              </w:rPr>
              <w:t>Bei Schwangerschaft</w:t>
            </w:r>
          </w:p>
          <w:p w14:paraId="3F724AC5" w14:textId="77777777" w:rsidR="00A45148" w:rsidRDefault="00A45148" w:rsidP="00074B8E">
            <w:pPr>
              <w:autoSpaceDE w:val="0"/>
              <w:autoSpaceDN w:val="0"/>
              <w:adjustRightInd w:val="0"/>
              <w:spacing w:after="0" w:line="240" w:lineRule="auto"/>
              <w:jc w:val="both"/>
              <w:rPr>
                <w:rFonts w:ascii="HP Simplified" w:hAnsi="HP Simplified" w:cs="Times New Roman"/>
                <w:color w:val="000000"/>
                <w:lang w:val="de-DE"/>
              </w:rPr>
            </w:pPr>
            <w:r>
              <w:rPr>
                <w:rFonts w:ascii="HP Simplified" w:hAnsi="HP Simplified" w:cs="Times New Roman"/>
                <w:color w:val="000000"/>
                <w:lang w:val="de-DE"/>
              </w:rPr>
              <w:t>Vinyasa Yoga Sindelfingen</w:t>
            </w:r>
            <w:r w:rsidRPr="001B5398">
              <w:rPr>
                <w:rFonts w:ascii="HP Simplified" w:hAnsi="HP Simplified" w:cs="Times New Roman"/>
                <w:color w:val="000000"/>
                <w:lang w:val="de-DE"/>
              </w:rPr>
              <w:t xml:space="preserve"> gewährt nach zeitnaher Vorlage eines ärztlichen Attest oder eines Schwangerschaftsnachweises eine kostenfreie Ruhezeit von 1-3 Monaten. Die Anzahl der Ruhemonate wird an die Vertragslaufzeit angehängt, die daraus resultierenden Mitgliedsbeiträge werden fällig. Während der Ruhezeit besteht keine Trainingsmöglichkeit. Ein Rücktritt von der Ruhezeit ist jederzeit möglich. </w:t>
            </w:r>
            <w:r>
              <w:rPr>
                <w:rFonts w:ascii="HP Simplified" w:hAnsi="HP Simplified" w:cs="Times New Roman"/>
                <w:color w:val="000000"/>
                <w:lang w:val="de-DE"/>
              </w:rPr>
              <w:t>Die Ruhezeit kann nur einmal im Laufe des Vertrags in Anspruch genommen werden.</w:t>
            </w:r>
            <w:r w:rsidR="00074B8E">
              <w:rPr>
                <w:rFonts w:ascii="HP Simplified" w:hAnsi="HP Simplified" w:cs="Times New Roman"/>
                <w:color w:val="000000"/>
                <w:lang w:val="de-DE"/>
              </w:rPr>
              <w:t xml:space="preserve"> </w:t>
            </w:r>
            <w:r w:rsidRPr="001B5398">
              <w:rPr>
                <w:rFonts w:ascii="HP Simplified" w:hAnsi="HP Simplified" w:cs="Times New Roman"/>
                <w:color w:val="000000"/>
                <w:lang w:val="de-DE"/>
              </w:rPr>
              <w:t xml:space="preserve">Umbuchungen auf einen anderen Kurs oder Änderungen der Kursanzahl müssen schriftlich beantragt werden. </w:t>
            </w:r>
          </w:p>
          <w:p w14:paraId="1EAB4454" w14:textId="77777777" w:rsidR="00A45148" w:rsidRPr="001B5398" w:rsidRDefault="00A45148" w:rsidP="001B5398">
            <w:pPr>
              <w:autoSpaceDE w:val="0"/>
              <w:autoSpaceDN w:val="0"/>
              <w:adjustRightInd w:val="0"/>
              <w:spacing w:after="0" w:line="240" w:lineRule="auto"/>
              <w:rPr>
                <w:rFonts w:ascii="HP Simplified" w:hAnsi="HP Simplified" w:cs="Times New Roman"/>
                <w:color w:val="000000"/>
                <w:lang w:val="de-DE"/>
              </w:rPr>
            </w:pPr>
          </w:p>
          <w:p w14:paraId="2B691F69"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iCs/>
                <w:color w:val="000000"/>
                <w:lang w:val="de-DE"/>
              </w:rPr>
              <w:t xml:space="preserve">6. Kündigung </w:t>
            </w:r>
          </w:p>
          <w:p w14:paraId="7AE6D143"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color w:val="000000"/>
                <w:lang w:val="de-DE"/>
              </w:rPr>
              <w:t xml:space="preserve">Jede Kündigung muss schriftlich erfolgen. Der Mitgliedsvertrag wird für eine Laufzeit von </w:t>
            </w:r>
            <w:r w:rsidR="00AC7B33">
              <w:rPr>
                <w:rFonts w:ascii="HP Simplified" w:hAnsi="HP Simplified" w:cs="Times New Roman"/>
                <w:color w:val="000000"/>
                <w:lang w:val="de-DE"/>
              </w:rPr>
              <w:t>6</w:t>
            </w:r>
            <w:r w:rsidRPr="001B5398">
              <w:rPr>
                <w:rFonts w:ascii="HP Simplified" w:hAnsi="HP Simplified" w:cs="Times New Roman"/>
                <w:color w:val="000000"/>
                <w:lang w:val="de-DE"/>
              </w:rPr>
              <w:t xml:space="preserve"> </w:t>
            </w:r>
            <w:r w:rsidR="00BF457F">
              <w:rPr>
                <w:rFonts w:ascii="HP Simplified" w:hAnsi="HP Simplified" w:cs="Times New Roman"/>
                <w:color w:val="000000"/>
                <w:lang w:val="de-DE"/>
              </w:rPr>
              <w:t xml:space="preserve">/12 </w:t>
            </w:r>
            <w:bookmarkStart w:id="0" w:name="_GoBack"/>
            <w:bookmarkEnd w:id="0"/>
            <w:r w:rsidRPr="001B5398">
              <w:rPr>
                <w:rFonts w:ascii="HP Simplified" w:hAnsi="HP Simplified" w:cs="Times New Roman"/>
                <w:color w:val="000000"/>
                <w:lang w:val="de-DE"/>
              </w:rPr>
              <w:t xml:space="preserve">Monaten geschlossen und ist mit einer Frist von </w:t>
            </w:r>
            <w:r w:rsidR="00ED030E">
              <w:rPr>
                <w:rFonts w:ascii="HP Simplified" w:hAnsi="HP Simplified" w:cs="Times New Roman"/>
                <w:color w:val="000000"/>
                <w:lang w:val="de-DE"/>
              </w:rPr>
              <w:t>3 Monaten</w:t>
            </w:r>
            <w:r w:rsidRPr="001B5398">
              <w:rPr>
                <w:rFonts w:ascii="HP Simplified" w:hAnsi="HP Simplified" w:cs="Times New Roman"/>
                <w:color w:val="000000"/>
                <w:lang w:val="de-DE"/>
              </w:rPr>
              <w:t xml:space="preserve"> zum Ende der vertraglich vereinbarten Laufzeit zu kündigen. Entscheidend ist dabei der Zugang bei </w:t>
            </w:r>
            <w:r w:rsidR="00AC7B33">
              <w:rPr>
                <w:rFonts w:ascii="HP Simplified" w:hAnsi="HP Simplified" w:cs="Times New Roman"/>
                <w:color w:val="000000"/>
                <w:lang w:val="de-DE"/>
              </w:rPr>
              <w:t>Vinyasa Yoga Sindelfingen</w:t>
            </w:r>
            <w:r w:rsidRPr="001B5398">
              <w:rPr>
                <w:rFonts w:ascii="HP Simplified" w:hAnsi="HP Simplified" w:cs="Times New Roman"/>
                <w:color w:val="000000"/>
                <w:lang w:val="de-DE"/>
              </w:rPr>
              <w:t xml:space="preserve">. Erfolgt keine Kündigung, verlängert sich der Vertrag automatisch erneut um eine Laufzeit von </w:t>
            </w:r>
            <w:r w:rsidR="00A45148">
              <w:rPr>
                <w:rFonts w:ascii="HP Simplified" w:hAnsi="HP Simplified" w:cs="Times New Roman"/>
                <w:color w:val="000000"/>
                <w:lang w:val="de-DE"/>
              </w:rPr>
              <w:t>einem Monat</w:t>
            </w:r>
            <w:r w:rsidRPr="001B5398">
              <w:rPr>
                <w:rFonts w:ascii="HP Simplified" w:hAnsi="HP Simplified" w:cs="Times New Roman"/>
                <w:color w:val="000000"/>
                <w:lang w:val="de-DE"/>
              </w:rPr>
              <w:t xml:space="preserve">. </w:t>
            </w:r>
          </w:p>
          <w:p w14:paraId="03F6FA8B" w14:textId="77777777" w:rsid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color w:val="000000"/>
                <w:lang w:val="de-DE"/>
              </w:rPr>
              <w:t xml:space="preserve">Bei nachgewiesenem Wohnungswechsel </w:t>
            </w:r>
            <w:proofErr w:type="gramStart"/>
            <w:r w:rsidR="000E7BEA">
              <w:rPr>
                <w:rFonts w:ascii="HP Simplified" w:hAnsi="HP Simplified" w:cs="Times New Roman"/>
                <w:color w:val="000000"/>
                <w:lang w:val="de-DE"/>
              </w:rPr>
              <w:t>( Mietvertrag</w:t>
            </w:r>
            <w:proofErr w:type="gramEnd"/>
            <w:r w:rsidR="000E7BEA">
              <w:rPr>
                <w:rFonts w:ascii="HP Simplified" w:hAnsi="HP Simplified" w:cs="Times New Roman"/>
                <w:color w:val="000000"/>
                <w:lang w:val="de-DE"/>
              </w:rPr>
              <w:t xml:space="preserve">) </w:t>
            </w:r>
            <w:r w:rsidRPr="001B5398">
              <w:rPr>
                <w:rFonts w:ascii="HP Simplified" w:hAnsi="HP Simplified" w:cs="Times New Roman"/>
                <w:color w:val="000000"/>
                <w:lang w:val="de-DE"/>
              </w:rPr>
              <w:t>außerhalb des Einzugsgebiets oder bei nachgewiesener Krankheit,</w:t>
            </w:r>
            <w:r w:rsidR="000E7BEA">
              <w:rPr>
                <w:rFonts w:ascii="HP Simplified" w:hAnsi="HP Simplified" w:cs="Times New Roman"/>
                <w:color w:val="000000"/>
                <w:lang w:val="de-DE"/>
              </w:rPr>
              <w:t xml:space="preserve">(Ärztliches Attest) </w:t>
            </w:r>
            <w:r w:rsidRPr="001B5398">
              <w:rPr>
                <w:rFonts w:ascii="HP Simplified" w:hAnsi="HP Simplified" w:cs="Times New Roman"/>
                <w:color w:val="000000"/>
                <w:lang w:val="de-DE"/>
              </w:rPr>
              <w:t xml:space="preserve"> die zu einer dauernden Sportunfähigkeit führt, kann das Mitglied den Vertrag mit sofortiger Wirkung kündigen. </w:t>
            </w:r>
          </w:p>
          <w:p w14:paraId="34F65C12" w14:textId="77777777" w:rsidR="00FA553C" w:rsidRDefault="00FA553C" w:rsidP="001B5398">
            <w:pPr>
              <w:autoSpaceDE w:val="0"/>
              <w:autoSpaceDN w:val="0"/>
              <w:adjustRightInd w:val="0"/>
              <w:spacing w:after="0" w:line="240" w:lineRule="auto"/>
              <w:rPr>
                <w:rFonts w:ascii="HP Simplified" w:hAnsi="HP Simplified" w:cs="Times New Roman"/>
                <w:color w:val="000000"/>
                <w:lang w:val="de-DE"/>
              </w:rPr>
            </w:pPr>
          </w:p>
          <w:p w14:paraId="6A36F381" w14:textId="77777777" w:rsidR="00FA553C" w:rsidRPr="00FA553C" w:rsidRDefault="00FA553C" w:rsidP="00FA553C">
            <w:pPr>
              <w:autoSpaceDE w:val="0"/>
              <w:autoSpaceDN w:val="0"/>
              <w:adjustRightInd w:val="0"/>
              <w:spacing w:after="0" w:line="240" w:lineRule="auto"/>
              <w:rPr>
                <w:rFonts w:ascii="HP Simplified" w:hAnsi="HP Simplified" w:cs="Times New Roman"/>
                <w:b/>
                <w:color w:val="000000"/>
                <w:lang w:val="de-DE"/>
              </w:rPr>
            </w:pPr>
            <w:r w:rsidRPr="00FA553C">
              <w:rPr>
                <w:rFonts w:ascii="HP Simplified" w:hAnsi="HP Simplified" w:cs="Times New Roman"/>
                <w:b/>
                <w:color w:val="000000"/>
                <w:lang w:val="de-DE"/>
              </w:rPr>
              <w:t>7. Medizinische Versorgung</w:t>
            </w:r>
          </w:p>
          <w:p w14:paraId="59289B51" w14:textId="77777777" w:rsidR="00FA553C" w:rsidRDefault="00FA553C" w:rsidP="00FA553C">
            <w:pPr>
              <w:autoSpaceDE w:val="0"/>
              <w:autoSpaceDN w:val="0"/>
              <w:adjustRightInd w:val="0"/>
              <w:spacing w:after="0" w:line="240" w:lineRule="auto"/>
              <w:jc w:val="both"/>
              <w:rPr>
                <w:rFonts w:ascii="HP Simplified" w:hAnsi="HP Simplified" w:cs="Times New Roman"/>
                <w:color w:val="000000"/>
                <w:lang w:val="de-DE"/>
              </w:rPr>
            </w:pPr>
            <w:r w:rsidRPr="00FA553C">
              <w:rPr>
                <w:rFonts w:ascii="HP Simplified" w:hAnsi="HP Simplified" w:cs="Times New Roman"/>
                <w:color w:val="000000"/>
                <w:lang w:val="de-DE"/>
              </w:rPr>
              <w:t>Wird ein Teilnehmer während der Veranstaltung krank oder verletzt sich, so bevollmächtigen der Teilnehmer bzw. seine Erziehungsberechtigten den Anbieter</w:t>
            </w:r>
            <w:r>
              <w:rPr>
                <w:rFonts w:ascii="HP Simplified" w:hAnsi="HP Simplified" w:cs="Times New Roman"/>
                <w:color w:val="000000"/>
                <w:lang w:val="de-DE"/>
              </w:rPr>
              <w:t xml:space="preserve"> </w:t>
            </w:r>
            <w:r w:rsidRPr="00FA553C">
              <w:rPr>
                <w:rFonts w:ascii="HP Simplified" w:hAnsi="HP Simplified" w:cs="Times New Roman"/>
                <w:color w:val="000000"/>
                <w:lang w:val="de-DE"/>
              </w:rPr>
              <w:t>alle notwendigen Schritte und Aktionen für eine sichere, angemessene Behandlung/ Erstbehandlung und/oder seinen Heim- oder Krankentransport zu veranlassen. Sollten dem</w:t>
            </w:r>
            <w:r>
              <w:rPr>
                <w:rFonts w:ascii="HP Simplified" w:hAnsi="HP Simplified" w:cs="Times New Roman"/>
                <w:color w:val="000000"/>
                <w:lang w:val="de-DE"/>
              </w:rPr>
              <w:t xml:space="preserve"> </w:t>
            </w:r>
            <w:r w:rsidRPr="00FA553C">
              <w:rPr>
                <w:rFonts w:ascii="HP Simplified" w:hAnsi="HP Simplified" w:cs="Times New Roman"/>
                <w:color w:val="000000"/>
                <w:lang w:val="de-DE"/>
              </w:rPr>
              <w:t>Anbieter durch eine medizinische Notfallversorgung eines Teilnehmers Kosten entstehen, so erklären sich der Teilnehmer bzw. seine Erziehungsberechtigten bereit, diese umgehend</w:t>
            </w:r>
            <w:r>
              <w:rPr>
                <w:rFonts w:ascii="HP Simplified" w:hAnsi="HP Simplified" w:cs="Times New Roman"/>
                <w:color w:val="000000"/>
                <w:lang w:val="de-DE"/>
              </w:rPr>
              <w:t xml:space="preserve"> </w:t>
            </w:r>
            <w:r w:rsidRPr="00FA553C">
              <w:rPr>
                <w:rFonts w:ascii="HP Simplified" w:hAnsi="HP Simplified" w:cs="Times New Roman"/>
                <w:color w:val="000000"/>
                <w:lang w:val="de-DE"/>
              </w:rPr>
              <w:t>zu erstatten.</w:t>
            </w:r>
          </w:p>
          <w:p w14:paraId="05DB4B25" w14:textId="77777777" w:rsidR="00FA553C" w:rsidRPr="00FA553C" w:rsidRDefault="00FA553C" w:rsidP="00FA553C">
            <w:pPr>
              <w:autoSpaceDE w:val="0"/>
              <w:autoSpaceDN w:val="0"/>
              <w:adjustRightInd w:val="0"/>
              <w:spacing w:after="0" w:line="240" w:lineRule="auto"/>
              <w:rPr>
                <w:rFonts w:ascii="HP Simplified" w:hAnsi="HP Simplified" w:cs="Times New Roman"/>
                <w:color w:val="000000"/>
                <w:lang w:val="de-DE"/>
              </w:rPr>
            </w:pPr>
          </w:p>
          <w:p w14:paraId="48DE8051" w14:textId="77777777" w:rsidR="00FA553C" w:rsidRPr="00FA553C" w:rsidRDefault="00FA553C" w:rsidP="00FA553C">
            <w:pPr>
              <w:autoSpaceDE w:val="0"/>
              <w:autoSpaceDN w:val="0"/>
              <w:adjustRightInd w:val="0"/>
              <w:spacing w:after="0" w:line="240" w:lineRule="auto"/>
              <w:rPr>
                <w:rFonts w:ascii="HP Simplified" w:hAnsi="HP Simplified" w:cs="Times New Roman"/>
                <w:b/>
                <w:color w:val="000000"/>
                <w:lang w:val="de-DE"/>
              </w:rPr>
            </w:pPr>
            <w:r w:rsidRPr="00FA553C">
              <w:rPr>
                <w:rFonts w:ascii="HP Simplified" w:hAnsi="HP Simplified" w:cs="Times New Roman"/>
                <w:b/>
                <w:color w:val="000000"/>
                <w:lang w:val="de-DE"/>
              </w:rPr>
              <w:lastRenderedPageBreak/>
              <w:t>8. Verlust und Beschädigung</w:t>
            </w:r>
          </w:p>
          <w:p w14:paraId="1AED6DE8" w14:textId="77777777" w:rsidR="00FA553C" w:rsidRDefault="00FA553C" w:rsidP="00FA553C">
            <w:pPr>
              <w:autoSpaceDE w:val="0"/>
              <w:autoSpaceDN w:val="0"/>
              <w:adjustRightInd w:val="0"/>
              <w:spacing w:after="0" w:line="240" w:lineRule="auto"/>
              <w:jc w:val="both"/>
              <w:rPr>
                <w:rFonts w:ascii="HP Simplified" w:hAnsi="HP Simplified" w:cs="Times New Roman"/>
                <w:color w:val="000000"/>
                <w:lang w:val="de-DE"/>
              </w:rPr>
            </w:pPr>
            <w:r w:rsidRPr="00FA553C">
              <w:rPr>
                <w:rFonts w:ascii="HP Simplified" w:hAnsi="HP Simplified" w:cs="Times New Roman"/>
                <w:color w:val="000000"/>
                <w:lang w:val="de-DE"/>
              </w:rPr>
              <w:t xml:space="preserve">Für Verlust und Beschädigung von mitgebrachter Kleidung, Wertsachen und Geld haftet </w:t>
            </w:r>
            <w:r>
              <w:rPr>
                <w:rFonts w:ascii="HP Simplified" w:hAnsi="HP Simplified" w:cs="Times New Roman"/>
                <w:color w:val="000000"/>
                <w:lang w:val="de-DE"/>
              </w:rPr>
              <w:t>der Anbieter</w:t>
            </w:r>
            <w:r w:rsidRPr="00FA553C">
              <w:rPr>
                <w:rFonts w:ascii="HP Simplified" w:hAnsi="HP Simplified" w:cs="Times New Roman"/>
                <w:color w:val="000000"/>
                <w:lang w:val="de-DE"/>
              </w:rPr>
              <w:t xml:space="preserve"> nicht. Für Geld &amp; Wertsachen wird keine Sorgfaltspflicht übernommen.</w:t>
            </w:r>
          </w:p>
          <w:p w14:paraId="219E25E4" w14:textId="77777777" w:rsidR="00FA553C" w:rsidRDefault="00FA553C" w:rsidP="00FA553C">
            <w:pPr>
              <w:autoSpaceDE w:val="0"/>
              <w:autoSpaceDN w:val="0"/>
              <w:adjustRightInd w:val="0"/>
              <w:spacing w:after="0" w:line="240" w:lineRule="auto"/>
              <w:jc w:val="both"/>
              <w:rPr>
                <w:rFonts w:ascii="HP Simplified" w:hAnsi="HP Simplified" w:cs="Times New Roman"/>
                <w:color w:val="000000"/>
                <w:lang w:val="de-DE"/>
              </w:rPr>
            </w:pPr>
            <w:r w:rsidRPr="00FA553C">
              <w:rPr>
                <w:rFonts w:ascii="HP Simplified" w:hAnsi="HP Simplified" w:cs="Times New Roman"/>
                <w:color w:val="000000"/>
                <w:lang w:val="de-DE"/>
              </w:rPr>
              <w:t>Sachbeschädigungen werden auf Kosten dessen behoben, der sie verschuldet hat.</w:t>
            </w:r>
          </w:p>
          <w:p w14:paraId="4B204FAE" w14:textId="77777777" w:rsidR="00FA553C" w:rsidRDefault="00FA553C" w:rsidP="00FA553C">
            <w:pPr>
              <w:autoSpaceDE w:val="0"/>
              <w:autoSpaceDN w:val="0"/>
              <w:adjustRightInd w:val="0"/>
              <w:spacing w:after="0" w:line="240" w:lineRule="auto"/>
              <w:rPr>
                <w:rFonts w:ascii="HP Simplified" w:hAnsi="HP Simplified" w:cs="Times New Roman"/>
                <w:color w:val="000000"/>
                <w:lang w:val="de-DE"/>
              </w:rPr>
            </w:pPr>
          </w:p>
          <w:p w14:paraId="319D945D" w14:textId="77777777" w:rsidR="00FA553C" w:rsidRDefault="00FA553C" w:rsidP="00FA553C">
            <w:pPr>
              <w:autoSpaceDE w:val="0"/>
              <w:autoSpaceDN w:val="0"/>
              <w:adjustRightInd w:val="0"/>
              <w:spacing w:after="0" w:line="240" w:lineRule="auto"/>
              <w:rPr>
                <w:rFonts w:ascii="HP Simplified" w:hAnsi="HP Simplified" w:cs="Times New Roman"/>
                <w:color w:val="000000"/>
                <w:lang w:val="de-DE"/>
              </w:rPr>
            </w:pPr>
          </w:p>
          <w:p w14:paraId="05517893" w14:textId="77777777" w:rsidR="00FA553C" w:rsidRPr="001B5398" w:rsidRDefault="00FA553C" w:rsidP="00FA553C">
            <w:pPr>
              <w:autoSpaceDE w:val="0"/>
              <w:autoSpaceDN w:val="0"/>
              <w:adjustRightInd w:val="0"/>
              <w:spacing w:after="0" w:line="240" w:lineRule="auto"/>
              <w:rPr>
                <w:rFonts w:ascii="HP Simplified" w:hAnsi="HP Simplified" w:cs="Times New Roman"/>
                <w:color w:val="000000"/>
                <w:lang w:val="de-DE"/>
              </w:rPr>
            </w:pPr>
          </w:p>
          <w:p w14:paraId="218B4924" w14:textId="77777777" w:rsidR="001B5398" w:rsidRDefault="001B5398" w:rsidP="001B5398">
            <w:pPr>
              <w:autoSpaceDE w:val="0"/>
              <w:autoSpaceDN w:val="0"/>
              <w:adjustRightInd w:val="0"/>
              <w:spacing w:after="0" w:line="240" w:lineRule="auto"/>
              <w:rPr>
                <w:rFonts w:ascii="HP Simplified" w:hAnsi="HP Simplified" w:cs="Times New Roman"/>
                <w:b/>
                <w:bCs/>
                <w:color w:val="000000"/>
                <w:lang w:val="de-DE"/>
              </w:rPr>
            </w:pPr>
          </w:p>
          <w:p w14:paraId="7781A438"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b/>
                <w:bCs/>
                <w:color w:val="000000"/>
                <w:lang w:val="de-DE"/>
              </w:rPr>
              <w:t xml:space="preserve">Sollte eine dieser Geschäftsbedingungen rechtsungültig sein, wird die Wirksamkeit der übrigen Klauseln davon nicht berührt. </w:t>
            </w:r>
          </w:p>
          <w:p w14:paraId="4385F6BF" w14:textId="77777777" w:rsidR="001B5398" w:rsidRDefault="001B5398" w:rsidP="001B5398">
            <w:pPr>
              <w:autoSpaceDE w:val="0"/>
              <w:autoSpaceDN w:val="0"/>
              <w:adjustRightInd w:val="0"/>
              <w:spacing w:after="0" w:line="240" w:lineRule="auto"/>
              <w:rPr>
                <w:rFonts w:ascii="HP Simplified" w:hAnsi="HP Simplified" w:cs="Times New Roman"/>
                <w:color w:val="000000"/>
                <w:lang w:val="de-DE"/>
              </w:rPr>
            </w:pPr>
          </w:p>
          <w:p w14:paraId="0557E7B7" w14:textId="77777777" w:rsidR="001B5398" w:rsidRDefault="001B5398" w:rsidP="001B5398">
            <w:pPr>
              <w:autoSpaceDE w:val="0"/>
              <w:autoSpaceDN w:val="0"/>
              <w:adjustRightInd w:val="0"/>
              <w:spacing w:after="0" w:line="240" w:lineRule="auto"/>
              <w:rPr>
                <w:rFonts w:ascii="HP Simplified" w:hAnsi="HP Simplified" w:cs="Times New Roman"/>
                <w:color w:val="000000"/>
                <w:lang w:val="de-DE"/>
              </w:rPr>
            </w:pPr>
          </w:p>
          <w:p w14:paraId="1861014B" w14:textId="77777777" w:rsidR="001B5398" w:rsidRDefault="001B5398" w:rsidP="001B5398">
            <w:pPr>
              <w:autoSpaceDE w:val="0"/>
              <w:autoSpaceDN w:val="0"/>
              <w:adjustRightInd w:val="0"/>
              <w:spacing w:after="0" w:line="240" w:lineRule="auto"/>
              <w:rPr>
                <w:rFonts w:ascii="HP Simplified" w:hAnsi="HP Simplified" w:cs="Times New Roman"/>
                <w:color w:val="000000"/>
                <w:lang w:val="de-DE"/>
              </w:rPr>
            </w:pPr>
            <w:r w:rsidRPr="001B5398">
              <w:rPr>
                <w:rFonts w:ascii="HP Simplified" w:hAnsi="HP Simplified" w:cs="Times New Roman"/>
                <w:color w:val="000000"/>
                <w:lang w:val="de-DE"/>
              </w:rPr>
              <w:t xml:space="preserve">Hiermit nehme ich die allgemeinen Geschäftsbedingungen zur Kenntnis </w:t>
            </w:r>
            <w:r w:rsidR="00923D76">
              <w:rPr>
                <w:rFonts w:ascii="HP Simplified" w:hAnsi="HP Simplified" w:cs="Times New Roman"/>
                <w:color w:val="000000"/>
                <w:lang w:val="de-DE"/>
              </w:rPr>
              <w:t>und erkläre mich einverstanden.</w:t>
            </w:r>
          </w:p>
          <w:p w14:paraId="5C7B5B5B" w14:textId="77777777" w:rsidR="001B5398" w:rsidRDefault="001B5398" w:rsidP="001B5398">
            <w:pPr>
              <w:autoSpaceDE w:val="0"/>
              <w:autoSpaceDN w:val="0"/>
              <w:adjustRightInd w:val="0"/>
              <w:spacing w:after="0" w:line="240" w:lineRule="auto"/>
              <w:rPr>
                <w:rFonts w:ascii="HP Simplified" w:hAnsi="HP Simplified" w:cs="Times New Roman"/>
                <w:color w:val="000000"/>
                <w:lang w:val="de-DE"/>
              </w:rPr>
            </w:pPr>
          </w:p>
          <w:p w14:paraId="036CAC58" w14:textId="77777777" w:rsidR="001B5398" w:rsidRDefault="001B5398" w:rsidP="001B5398">
            <w:pPr>
              <w:autoSpaceDE w:val="0"/>
              <w:autoSpaceDN w:val="0"/>
              <w:adjustRightInd w:val="0"/>
              <w:spacing w:after="0" w:line="240" w:lineRule="auto"/>
              <w:rPr>
                <w:rFonts w:ascii="HP Simplified" w:hAnsi="HP Simplified" w:cs="Times New Roman"/>
                <w:color w:val="000000"/>
                <w:lang w:val="de-DE"/>
              </w:rPr>
            </w:pPr>
          </w:p>
          <w:p w14:paraId="7B1C703A" w14:textId="77777777" w:rsidR="001B5398" w:rsidRPr="001B5398" w:rsidRDefault="001B5398" w:rsidP="001B5398">
            <w:pPr>
              <w:autoSpaceDE w:val="0"/>
              <w:autoSpaceDN w:val="0"/>
              <w:adjustRightInd w:val="0"/>
              <w:spacing w:after="0" w:line="240" w:lineRule="auto"/>
              <w:rPr>
                <w:rFonts w:ascii="HP Simplified" w:hAnsi="HP Simplified" w:cs="Times New Roman"/>
                <w:color w:val="000000"/>
                <w:lang w:val="de-DE"/>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423"/>
            </w:tblGrid>
            <w:tr w:rsidR="00AC7B33" w:rsidRPr="00B0377A" w14:paraId="5F3D4F0A" w14:textId="77777777" w:rsidTr="00AC7B33">
              <w:tc>
                <w:tcPr>
                  <w:tcW w:w="8423" w:type="dxa"/>
                </w:tcPr>
                <w:p w14:paraId="0D0A4D1F" w14:textId="77777777" w:rsidR="00AC7B33" w:rsidRDefault="00AC7B33" w:rsidP="001B5398">
                  <w:pPr>
                    <w:pStyle w:val="Default"/>
                    <w:rPr>
                      <w:rFonts w:ascii="HP Simplified" w:hAnsi="HP Simplified" w:cs="Times New Roman"/>
                      <w:sz w:val="22"/>
                      <w:szCs w:val="22"/>
                      <w:lang w:val="de-DE"/>
                    </w:rPr>
                  </w:pPr>
                </w:p>
              </w:tc>
            </w:tr>
          </w:tbl>
          <w:p w14:paraId="4E0E15FD" w14:textId="77777777" w:rsidR="00AC7B33" w:rsidRDefault="00AC7B33" w:rsidP="001B5398">
            <w:pPr>
              <w:pStyle w:val="Default"/>
              <w:rPr>
                <w:rFonts w:ascii="HP Simplified" w:hAnsi="HP Simplified" w:cs="Times New Roman"/>
                <w:sz w:val="22"/>
                <w:szCs w:val="22"/>
                <w:lang w:val="de-DE"/>
              </w:rPr>
            </w:pPr>
          </w:p>
          <w:p w14:paraId="0D6E5F35" w14:textId="77777777" w:rsidR="001B5398" w:rsidRPr="001B5398" w:rsidRDefault="001B5398" w:rsidP="001B5398">
            <w:pPr>
              <w:pStyle w:val="Default"/>
              <w:rPr>
                <w:rFonts w:ascii="HP Simplified" w:hAnsi="HP Simplified"/>
                <w:sz w:val="22"/>
                <w:szCs w:val="22"/>
                <w:lang w:val="de-DE"/>
              </w:rPr>
            </w:pPr>
            <w:r w:rsidRPr="001B5398">
              <w:rPr>
                <w:rFonts w:ascii="HP Simplified" w:hAnsi="HP Simplified" w:cs="Times New Roman"/>
                <w:sz w:val="22"/>
                <w:szCs w:val="22"/>
                <w:lang w:val="de-DE"/>
              </w:rPr>
              <w:t xml:space="preserve">Unterschrift (gesetzlicher Vertreter) </w:t>
            </w:r>
            <w:r w:rsidR="00AC7B33">
              <w:rPr>
                <w:rFonts w:ascii="HP Simplified" w:hAnsi="HP Simplified" w:cs="Times New Roman"/>
                <w:sz w:val="22"/>
                <w:szCs w:val="22"/>
                <w:lang w:val="de-DE"/>
              </w:rPr>
              <w:t xml:space="preserve">                                        </w:t>
            </w:r>
            <w:r w:rsidRPr="001B5398">
              <w:rPr>
                <w:rFonts w:ascii="HP Simplified" w:hAnsi="HP Simplified" w:cs="Times New Roman"/>
                <w:sz w:val="22"/>
                <w:szCs w:val="22"/>
                <w:lang w:val="de-DE"/>
              </w:rPr>
              <w:t>Ort, Datum</w:t>
            </w:r>
          </w:p>
        </w:tc>
      </w:tr>
      <w:tr w:rsidR="00AC7B33" w:rsidRPr="00B0377A" w14:paraId="6E3C0458" w14:textId="77777777" w:rsidTr="001B5398">
        <w:trPr>
          <w:trHeight w:val="126"/>
        </w:trPr>
        <w:tc>
          <w:tcPr>
            <w:tcW w:w="8654" w:type="dxa"/>
            <w:vAlign w:val="bottom"/>
          </w:tcPr>
          <w:p w14:paraId="6CC8CBB6" w14:textId="77777777" w:rsidR="00AC7B33" w:rsidRPr="001B5398" w:rsidRDefault="00AC7B33">
            <w:pPr>
              <w:pStyle w:val="Default"/>
              <w:rPr>
                <w:rFonts w:ascii="HP Simplified" w:hAnsi="HP Simplified"/>
                <w:sz w:val="22"/>
                <w:szCs w:val="22"/>
                <w:lang w:val="de-DE"/>
              </w:rPr>
            </w:pPr>
          </w:p>
        </w:tc>
      </w:tr>
    </w:tbl>
    <w:p w14:paraId="0F7F8E4C" w14:textId="77777777" w:rsidR="00824165" w:rsidRPr="001B5398" w:rsidRDefault="00824165">
      <w:pPr>
        <w:rPr>
          <w:rFonts w:ascii="HP Simplified" w:hAnsi="HP Simplified"/>
          <w:lang w:val="de-DE"/>
        </w:rPr>
      </w:pPr>
    </w:p>
    <w:sectPr w:rsidR="00824165" w:rsidRPr="001B5398" w:rsidSect="008D3BB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E659" w14:textId="77777777" w:rsidR="00845A4F" w:rsidRDefault="00845A4F" w:rsidP="009C03AD">
      <w:pPr>
        <w:spacing w:after="0" w:line="240" w:lineRule="auto"/>
      </w:pPr>
      <w:r>
        <w:separator/>
      </w:r>
    </w:p>
  </w:endnote>
  <w:endnote w:type="continuationSeparator" w:id="0">
    <w:p w14:paraId="483BB40E" w14:textId="77777777" w:rsidR="00845A4F" w:rsidRDefault="00845A4F" w:rsidP="009C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P Simplified">
    <w:altName w:val="Calibri"/>
    <w:panose1 w:val="020B0604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353F" w14:textId="77777777" w:rsidR="009C03AD" w:rsidRPr="009C03AD" w:rsidRDefault="0028264F">
    <w:pPr>
      <w:pStyle w:val="Fuzeile"/>
      <w:pBdr>
        <w:top w:val="single" w:sz="4" w:space="1" w:color="A5A5A5" w:themeColor="background1" w:themeShade="A5"/>
      </w:pBdr>
      <w:rPr>
        <w:color w:val="808080" w:themeColor="background1" w:themeShade="80"/>
        <w:lang w:val="de-DE"/>
      </w:rPr>
    </w:pPr>
    <w:sdt>
      <w:sdtPr>
        <w:rPr>
          <w:noProof/>
          <w:color w:val="808080" w:themeColor="background1" w:themeShade="80"/>
          <w:lang w:val="de-DE"/>
        </w:rPr>
        <w:alias w:val="Company"/>
        <w:id w:val="76117946"/>
        <w:placeholder>
          <w:docPart w:val="42F55E2D20B64A3FB84902BA4F0DD873"/>
        </w:placeholder>
        <w:dataBinding w:prefixMappings="xmlns:ns0='http://schemas.openxmlformats.org/officeDocument/2006/extended-properties'" w:xpath="/ns0:Properties[1]/ns0:Company[1]" w:storeItemID="{6668398D-A668-4E3E-A5EB-62B293D839F1}"/>
        <w:text/>
      </w:sdtPr>
      <w:sdtEndPr/>
      <w:sdtContent>
        <w:r w:rsidR="009C03AD">
          <w:rPr>
            <w:noProof/>
            <w:color w:val="808080" w:themeColor="background1" w:themeShade="80"/>
            <w:lang w:val="de-DE"/>
          </w:rPr>
          <w:t>Vinyasa Yoga</w:t>
        </w:r>
        <w:r w:rsidR="009C03AD" w:rsidRPr="009C03AD">
          <w:rPr>
            <w:noProof/>
            <w:color w:val="808080" w:themeColor="background1" w:themeShade="80"/>
            <w:lang w:val="de-DE"/>
          </w:rPr>
          <w:t xml:space="preserve"> Sindelfingen</w:t>
        </w:r>
      </w:sdtContent>
    </w:sdt>
    <w:r w:rsidR="009C03AD" w:rsidRPr="009C03AD">
      <w:rPr>
        <w:color w:val="808080" w:themeColor="background1" w:themeShade="80"/>
        <w:lang w:val="de-DE"/>
      </w:rPr>
      <w:t xml:space="preserve"> | </w:t>
    </w:r>
    <w:sdt>
      <w:sdtPr>
        <w:rPr>
          <w:color w:val="808080" w:themeColor="background1" w:themeShade="80"/>
          <w:lang w:val="de-DE"/>
        </w:rPr>
        <w:alias w:val="Address"/>
        <w:id w:val="76117950"/>
        <w:placeholder>
          <w:docPart w:val="CF65D08D7506499088FE3D44830A7EEC"/>
        </w:placeholder>
        <w:dataBinding w:prefixMappings="xmlns:ns0='http://schemas.microsoft.com/office/2006/coverPageProps'" w:xpath="/ns0:CoverPageProperties[1]/ns0:CompanyAddress[1]" w:storeItemID="{55AF091B-3C7A-41E3-B477-F2FDAA23CFDA}"/>
        <w:text w:multiLine="1"/>
      </w:sdtPr>
      <w:sdtEndPr/>
      <w:sdtContent>
        <w:r w:rsidR="009057B0" w:rsidRPr="009057B0">
          <w:rPr>
            <w:color w:val="808080" w:themeColor="background1" w:themeShade="80"/>
            <w:lang w:val="de-DE"/>
          </w:rPr>
          <w:t xml:space="preserve">Inhaberin: Roberta Pröfrock | E-Mail: hallo@vinyasayogasindelfingen.de </w:t>
        </w:r>
        <w:r w:rsidR="009057B0" w:rsidRPr="009057B0">
          <w:rPr>
            <w:color w:val="808080" w:themeColor="background1" w:themeShade="80"/>
            <w:lang w:val="de-DE"/>
          </w:rPr>
          <w:br/>
          <w:t>Bankverbindung: ComDirect, Konto Nr: 77 59 715, BLZ: 200 411 55 | IBAN DE92200411550775971500</w:t>
        </w:r>
        <w:r w:rsidR="009057B0" w:rsidRPr="009057B0">
          <w:rPr>
            <w:color w:val="808080" w:themeColor="background1" w:themeShade="80"/>
            <w:lang w:val="de-DE"/>
          </w:rPr>
          <w:br/>
        </w:r>
      </w:sdtContent>
    </w:sdt>
  </w:p>
  <w:p w14:paraId="22AB976B" w14:textId="77777777" w:rsidR="009C03AD" w:rsidRPr="009C03AD" w:rsidRDefault="009C03AD">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0738" w14:textId="77777777" w:rsidR="00845A4F" w:rsidRDefault="00845A4F" w:rsidP="009C03AD">
      <w:pPr>
        <w:spacing w:after="0" w:line="240" w:lineRule="auto"/>
      </w:pPr>
      <w:r>
        <w:separator/>
      </w:r>
    </w:p>
  </w:footnote>
  <w:footnote w:type="continuationSeparator" w:id="0">
    <w:p w14:paraId="51EDB313" w14:textId="77777777" w:rsidR="00845A4F" w:rsidRDefault="00845A4F" w:rsidP="009C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C292" w14:textId="77777777" w:rsidR="009C03AD" w:rsidRPr="00A17511" w:rsidRDefault="009C03AD">
    <w:pPr>
      <w:pStyle w:val="Kopfzeile"/>
      <w:rPr>
        <w:rFonts w:ascii="HP Simplified" w:hAnsi="HP Simplified"/>
        <w:color w:val="C00000"/>
        <w:sz w:val="16"/>
        <w:szCs w:val="16"/>
      </w:rPr>
    </w:pPr>
    <w:r w:rsidRPr="008D3BB5">
      <w:rPr>
        <w:rFonts w:ascii="HP Simplified" w:hAnsi="HP Simplified"/>
        <w:color w:val="C00000"/>
      </w:rPr>
      <w:t>Vinyasa YOGA SINDELFINGEN</w:t>
    </w:r>
    <w:r w:rsidRPr="008D3BB5">
      <w:rPr>
        <w:rFonts w:ascii="HP Simplified" w:hAnsi="HP Simplified" w:cs="Helvetica"/>
        <w:b/>
        <w:bCs/>
        <w:caps/>
        <w:color w:val="C00000"/>
        <w:spacing w:val="24"/>
        <w:sz w:val="15"/>
        <w:szCs w:val="15"/>
      </w:rPr>
      <w:t xml:space="preserve"> </w:t>
    </w:r>
    <w:r w:rsidRPr="008D3BB5">
      <w:rPr>
        <w:rFonts w:ascii="HP Simplified" w:hAnsi="HP Simplified" w:cs="Helvetica"/>
        <w:b/>
        <w:bCs/>
        <w:caps/>
        <w:color w:val="C00000"/>
        <w:spacing w:val="24"/>
        <w:sz w:val="15"/>
        <w:szCs w:val="15"/>
      </w:rPr>
      <w:tab/>
    </w:r>
    <w:r w:rsidRPr="008D3BB5">
      <w:rPr>
        <w:rFonts w:ascii="HP Simplified" w:hAnsi="HP Simplified" w:cs="Helvetica"/>
        <w:b/>
        <w:bCs/>
        <w:caps/>
        <w:color w:val="C00000"/>
        <w:spacing w:val="24"/>
        <w:sz w:val="15"/>
        <w:szCs w:val="15"/>
      </w:rPr>
      <w:tab/>
    </w:r>
    <w:r w:rsidRPr="00A17511">
      <w:rPr>
        <w:rFonts w:ascii="HP Simplified" w:hAnsi="HP Simplified" w:cs="Helvetica"/>
        <w:b/>
        <w:bCs/>
        <w:caps/>
        <w:color w:val="C00000"/>
        <w:spacing w:val="24"/>
        <w:sz w:val="16"/>
        <w:szCs w:val="16"/>
      </w:rPr>
      <w:t>You don’t have to be great to start,</w:t>
    </w:r>
  </w:p>
  <w:p w14:paraId="285E225F" w14:textId="77777777" w:rsidR="009C03AD" w:rsidRDefault="009C03AD">
    <w:pPr>
      <w:pStyle w:val="Kopfzeile"/>
      <w:rPr>
        <w:rFonts w:ascii="HP Simplified" w:hAnsi="HP Simplified" w:cs="Helvetica"/>
        <w:b/>
        <w:bCs/>
        <w:caps/>
        <w:color w:val="C00000"/>
        <w:spacing w:val="24"/>
        <w:sz w:val="15"/>
        <w:szCs w:val="15"/>
      </w:rPr>
    </w:pPr>
    <w:r w:rsidRPr="008D3BB5">
      <w:rPr>
        <w:rFonts w:ascii="HP Simplified" w:hAnsi="HP Simplified"/>
        <w:color w:val="C00000"/>
      </w:rPr>
      <w:t xml:space="preserve">YOGA </w:t>
    </w:r>
    <w:proofErr w:type="spellStart"/>
    <w:r w:rsidRPr="008D3BB5">
      <w:rPr>
        <w:rFonts w:ascii="HP Simplified" w:hAnsi="HP Simplified"/>
        <w:color w:val="C00000"/>
      </w:rPr>
      <w:t>ohne</w:t>
    </w:r>
    <w:proofErr w:type="spellEnd"/>
    <w:r w:rsidRPr="008D3BB5">
      <w:rPr>
        <w:rFonts w:ascii="HP Simplified" w:hAnsi="HP Simplified"/>
        <w:color w:val="C00000"/>
      </w:rPr>
      <w:t xml:space="preserve"> DOGMEN</w:t>
    </w:r>
    <w:r w:rsidRPr="008D3BB5">
      <w:rPr>
        <w:rFonts w:ascii="HP Simplified" w:hAnsi="HP Simplified"/>
        <w:color w:val="C00000"/>
      </w:rPr>
      <w:tab/>
    </w:r>
    <w:r w:rsidRPr="008D3BB5">
      <w:rPr>
        <w:rFonts w:ascii="HP Simplified" w:hAnsi="HP Simplified"/>
        <w:color w:val="C00000"/>
      </w:rPr>
      <w:ptab w:relativeTo="margin" w:alignment="center" w:leader="none"/>
    </w:r>
    <w:r w:rsidRPr="008D3BB5">
      <w:rPr>
        <w:rFonts w:ascii="HP Simplified" w:hAnsi="HP Simplified"/>
        <w:color w:val="C00000"/>
      </w:rPr>
      <w:t xml:space="preserve">                           </w:t>
    </w:r>
    <w:r w:rsidRPr="00A17511">
      <w:rPr>
        <w:rFonts w:ascii="HP Simplified" w:hAnsi="HP Simplified" w:cs="Helvetica"/>
        <w:b/>
        <w:bCs/>
        <w:caps/>
        <w:color w:val="C00000"/>
        <w:spacing w:val="24"/>
        <w:sz w:val="16"/>
        <w:szCs w:val="16"/>
      </w:rPr>
      <w:t>but you have to start to be great!</w:t>
    </w:r>
    <w:r w:rsidR="001B5398" w:rsidRPr="008D3BB5">
      <w:rPr>
        <w:rFonts w:ascii="HP Simplified" w:hAnsi="HP Simplified" w:cs="Helvetica"/>
        <w:b/>
        <w:bCs/>
        <w:caps/>
        <w:color w:val="C00000"/>
        <w:spacing w:val="24"/>
        <w:sz w:val="15"/>
        <w:szCs w:val="15"/>
      </w:rPr>
      <w:t xml:space="preserve"> </w:t>
    </w:r>
  </w:p>
  <w:p w14:paraId="3E596D5B" w14:textId="77777777" w:rsidR="008D3BB5" w:rsidRDefault="008D3BB5">
    <w:pPr>
      <w:pStyle w:val="Kopfzeile"/>
      <w:rPr>
        <w:rFonts w:ascii="HP Simplified" w:hAnsi="HP Simplified" w:cs="Helvetica"/>
        <w:b/>
        <w:bCs/>
        <w:caps/>
        <w:color w:val="C00000"/>
        <w:spacing w:val="24"/>
        <w:sz w:val="15"/>
        <w:szCs w:val="15"/>
      </w:rPr>
    </w:pPr>
    <w:r w:rsidRPr="008D3BB5">
      <w:rPr>
        <w:rFonts w:ascii="HP Simplified" w:hAnsi="HP Simplified"/>
        <w:noProof/>
        <w:color w:val="C00000"/>
      </w:rPr>
      <mc:AlternateContent>
        <mc:Choice Requires="wps">
          <w:drawing>
            <wp:anchor distT="0" distB="0" distL="114300" distR="114300" simplePos="0" relativeHeight="251659264" behindDoc="0" locked="0" layoutInCell="1" allowOverlap="1" wp14:anchorId="6D7F25DD" wp14:editId="41DC751D">
              <wp:simplePos x="0" y="0"/>
              <wp:positionH relativeFrom="column">
                <wp:posOffset>-1179991</wp:posOffset>
              </wp:positionH>
              <wp:positionV relativeFrom="paragraph">
                <wp:posOffset>106680</wp:posOffset>
              </wp:positionV>
              <wp:extent cx="8488907" cy="61415"/>
              <wp:effectExtent l="0" t="0" r="0" b="0"/>
              <wp:wrapNone/>
              <wp:docPr id="2" name="Minus 2"/>
              <wp:cNvGraphicFramePr/>
              <a:graphic xmlns:a="http://schemas.openxmlformats.org/drawingml/2006/main">
                <a:graphicData uri="http://schemas.microsoft.com/office/word/2010/wordprocessingShape">
                  <wps:wsp>
                    <wps:cNvSpPr/>
                    <wps:spPr>
                      <a:xfrm>
                        <a:off x="0" y="0"/>
                        <a:ext cx="8488907" cy="61415"/>
                      </a:xfrm>
                      <a:prstGeom prst="mathMinus">
                        <a:avLst/>
                      </a:prstGeom>
                      <a:solidFill>
                        <a:schemeClr val="accent2">
                          <a:lumMod val="75000"/>
                          <a:alpha val="50000"/>
                        </a:schemeClr>
                      </a:solidFill>
                      <a:ln>
                        <a:solidFill>
                          <a:srgbClr val="C000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01EC" id="Minus 2" o:spid="_x0000_s1026" style="position:absolute;margin-left:-92.9pt;margin-top:8.4pt;width:668.4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88907,6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" path="m1125205,23485r6238497,l7363702,37930r-6238497,l1125205,23485xe" fillcolor="#943634 [2405]" strokecolor="#c00000" strokeweight="2pt">
              <v:fill opacity="32896f"/>
              <v:stroke opacity="32896f"/>
              <v:path arrowok="t" o:connecttype="custom" o:connectlocs="1125205,23485;7363702,23485;7363702,37930;1125205,37930;1125205,23485" o:connectangles="0,0,0,0,0"/>
            </v:shape>
          </w:pict>
        </mc:Fallback>
      </mc:AlternateContent>
    </w:r>
  </w:p>
  <w:p w14:paraId="07C5038B" w14:textId="77777777" w:rsidR="008D3BB5" w:rsidRPr="008D3BB5" w:rsidRDefault="008D3BB5">
    <w:pPr>
      <w:pStyle w:val="Kopfzeile"/>
      <w:rPr>
        <w:rFonts w:ascii="HP Simplified" w:hAnsi="HP Simplified"/>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0630"/>
    <w:multiLevelType w:val="hybridMultilevel"/>
    <w:tmpl w:val="30B4E4F6"/>
    <w:lvl w:ilvl="0" w:tplc="CA5A8866">
      <w:numFmt w:val="bullet"/>
      <w:lvlText w:val="-"/>
      <w:lvlJc w:val="left"/>
      <w:pPr>
        <w:ind w:left="405" w:hanging="360"/>
      </w:pPr>
      <w:rPr>
        <w:rFonts w:ascii="HP Simplified" w:eastAsiaTheme="minorHAnsi" w:hAnsi="HP Simplified" w:cstheme="minorBidi" w:hint="default"/>
        <w:b w:val="0"/>
        <w:color w:val="auto"/>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EF"/>
    <w:rsid w:val="0004799D"/>
    <w:rsid w:val="00064E69"/>
    <w:rsid w:val="00074B8E"/>
    <w:rsid w:val="000E7BEA"/>
    <w:rsid w:val="00102DB7"/>
    <w:rsid w:val="001366EF"/>
    <w:rsid w:val="001B5398"/>
    <w:rsid w:val="001F4087"/>
    <w:rsid w:val="0024152A"/>
    <w:rsid w:val="002A0549"/>
    <w:rsid w:val="00430B00"/>
    <w:rsid w:val="004658A1"/>
    <w:rsid w:val="007E25E2"/>
    <w:rsid w:val="00824165"/>
    <w:rsid w:val="00845A4F"/>
    <w:rsid w:val="008B6760"/>
    <w:rsid w:val="008D3BB5"/>
    <w:rsid w:val="009057B0"/>
    <w:rsid w:val="009110DA"/>
    <w:rsid w:val="00914BF1"/>
    <w:rsid w:val="00923D76"/>
    <w:rsid w:val="009C03AD"/>
    <w:rsid w:val="00A17511"/>
    <w:rsid w:val="00A45148"/>
    <w:rsid w:val="00AC7B33"/>
    <w:rsid w:val="00B0377A"/>
    <w:rsid w:val="00BF457F"/>
    <w:rsid w:val="00C74866"/>
    <w:rsid w:val="00D6060B"/>
    <w:rsid w:val="00E702C1"/>
    <w:rsid w:val="00ED030E"/>
    <w:rsid w:val="00F14E05"/>
    <w:rsid w:val="00FA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4C560"/>
  <w15:docId w15:val="{E7B7B0E2-4489-4A64-8C64-A90F8DDF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366E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9C03A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C03AD"/>
  </w:style>
  <w:style w:type="paragraph" w:styleId="Fuzeile">
    <w:name w:val="footer"/>
    <w:basedOn w:val="Standard"/>
    <w:link w:val="FuzeileZchn"/>
    <w:uiPriority w:val="99"/>
    <w:unhideWhenUsed/>
    <w:rsid w:val="009C03A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C03AD"/>
  </w:style>
  <w:style w:type="paragraph" w:styleId="Sprechblasentext">
    <w:name w:val="Balloon Text"/>
    <w:basedOn w:val="Standard"/>
    <w:link w:val="SprechblasentextZchn"/>
    <w:uiPriority w:val="99"/>
    <w:semiHidden/>
    <w:unhideWhenUsed/>
    <w:rsid w:val="009C03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3AD"/>
    <w:rPr>
      <w:rFonts w:ascii="Tahoma" w:hAnsi="Tahoma" w:cs="Tahoma"/>
      <w:sz w:val="16"/>
      <w:szCs w:val="16"/>
    </w:rPr>
  </w:style>
  <w:style w:type="table" w:styleId="Tabellenraster">
    <w:name w:val="Table Grid"/>
    <w:basedOn w:val="NormaleTabelle"/>
    <w:uiPriority w:val="59"/>
    <w:rsid w:val="008D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553C"/>
    <w:pPr>
      <w:ind w:left="720"/>
      <w:contextualSpacing/>
    </w:pPr>
  </w:style>
  <w:style w:type="paragraph" w:styleId="berarbeitung">
    <w:name w:val="Revision"/>
    <w:hidden/>
    <w:uiPriority w:val="99"/>
    <w:semiHidden/>
    <w:rsid w:val="00905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64075">
      <w:bodyDiv w:val="1"/>
      <w:marLeft w:val="0"/>
      <w:marRight w:val="0"/>
      <w:marTop w:val="0"/>
      <w:marBottom w:val="0"/>
      <w:divBdr>
        <w:top w:val="none" w:sz="0" w:space="0" w:color="auto"/>
        <w:left w:val="none" w:sz="0" w:space="0" w:color="auto"/>
        <w:bottom w:val="none" w:sz="0" w:space="0" w:color="auto"/>
        <w:right w:val="none" w:sz="0" w:space="0" w:color="auto"/>
      </w:divBdr>
      <w:divsChild>
        <w:div w:id="223413375">
          <w:marLeft w:val="0"/>
          <w:marRight w:val="0"/>
          <w:marTop w:val="480"/>
          <w:marBottom w:val="480"/>
          <w:divBdr>
            <w:top w:val="none" w:sz="0" w:space="0" w:color="auto"/>
            <w:left w:val="none" w:sz="0" w:space="0" w:color="auto"/>
            <w:bottom w:val="none" w:sz="0" w:space="0" w:color="auto"/>
            <w:right w:val="none" w:sz="0" w:space="0" w:color="auto"/>
          </w:divBdr>
        </w:div>
      </w:divsChild>
    </w:div>
    <w:div w:id="1673678728">
      <w:bodyDiv w:val="1"/>
      <w:marLeft w:val="0"/>
      <w:marRight w:val="0"/>
      <w:marTop w:val="0"/>
      <w:marBottom w:val="0"/>
      <w:divBdr>
        <w:top w:val="none" w:sz="0" w:space="0" w:color="auto"/>
        <w:left w:val="none" w:sz="0" w:space="0" w:color="auto"/>
        <w:bottom w:val="none" w:sz="0" w:space="0" w:color="auto"/>
        <w:right w:val="none" w:sz="0" w:space="0" w:color="auto"/>
      </w:divBdr>
      <w:divsChild>
        <w:div w:id="1295139827">
          <w:marLeft w:val="0"/>
          <w:marRight w:val="0"/>
          <w:marTop w:val="480"/>
          <w:marBottom w:val="480"/>
          <w:divBdr>
            <w:top w:val="none" w:sz="0" w:space="0" w:color="auto"/>
            <w:left w:val="none" w:sz="0" w:space="0" w:color="auto"/>
            <w:bottom w:val="none" w:sz="0" w:space="0" w:color="auto"/>
            <w:right w:val="none" w:sz="0" w:space="0" w:color="auto"/>
          </w:divBdr>
          <w:divsChild>
            <w:div w:id="349569550">
              <w:marLeft w:val="0"/>
              <w:marRight w:val="0"/>
              <w:marTop w:val="0"/>
              <w:marBottom w:val="0"/>
              <w:divBdr>
                <w:top w:val="none" w:sz="0" w:space="0" w:color="auto"/>
                <w:left w:val="none" w:sz="0" w:space="0" w:color="auto"/>
                <w:bottom w:val="none" w:sz="0" w:space="0" w:color="auto"/>
                <w:right w:val="none" w:sz="0" w:space="0" w:color="auto"/>
              </w:divBdr>
              <w:divsChild>
                <w:div w:id="1846942929">
                  <w:marLeft w:val="0"/>
                  <w:marRight w:val="7"/>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F55E2D20B64A3FB84902BA4F0DD873"/>
        <w:category>
          <w:name w:val="General"/>
          <w:gallery w:val="placeholder"/>
        </w:category>
        <w:types>
          <w:type w:val="bbPlcHdr"/>
        </w:types>
        <w:behaviors>
          <w:behavior w:val="content"/>
        </w:behaviors>
        <w:guid w:val="{7800A249-73CF-4929-943B-F671157795C9}"/>
      </w:docPartPr>
      <w:docPartBody>
        <w:p w:rsidR="00B118B4" w:rsidRDefault="006739B3" w:rsidP="006739B3">
          <w:pPr>
            <w:pStyle w:val="42F55E2D20B64A3FB84902BA4F0DD873"/>
          </w:pPr>
          <w:r>
            <w:rPr>
              <w:noProof/>
              <w:color w:val="7F7F7F" w:themeColor="background1" w:themeShade="7F"/>
            </w:rPr>
            <w:t>[Type the company name]</w:t>
          </w:r>
        </w:p>
      </w:docPartBody>
    </w:docPart>
    <w:docPart>
      <w:docPartPr>
        <w:name w:val="CF65D08D7506499088FE3D44830A7EEC"/>
        <w:category>
          <w:name w:val="General"/>
          <w:gallery w:val="placeholder"/>
        </w:category>
        <w:types>
          <w:type w:val="bbPlcHdr"/>
        </w:types>
        <w:behaviors>
          <w:behavior w:val="content"/>
        </w:behaviors>
        <w:guid w:val="{AED05DC4-9099-4461-8597-87FE21DF3DB6}"/>
      </w:docPartPr>
      <w:docPartBody>
        <w:p w:rsidR="00B118B4" w:rsidRDefault="006739B3" w:rsidP="006739B3">
          <w:pPr>
            <w:pStyle w:val="CF65D08D7506499088FE3D44830A7EE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P Simplified">
    <w:altName w:val="Calibri"/>
    <w:panose1 w:val="020B0604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9B3"/>
    <w:rsid w:val="0017066D"/>
    <w:rsid w:val="002A76D8"/>
    <w:rsid w:val="003D1536"/>
    <w:rsid w:val="004E4C39"/>
    <w:rsid w:val="006739B3"/>
    <w:rsid w:val="00B1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963F34DBEB45B8825C506E73765876">
    <w:name w:val="62963F34DBEB45B8825C506E73765876"/>
    <w:rsid w:val="006739B3"/>
  </w:style>
  <w:style w:type="paragraph" w:customStyle="1" w:styleId="42F55E2D20B64A3FB84902BA4F0DD873">
    <w:name w:val="42F55E2D20B64A3FB84902BA4F0DD873"/>
    <w:rsid w:val="006739B3"/>
  </w:style>
  <w:style w:type="paragraph" w:customStyle="1" w:styleId="CF65D08D7506499088FE3D44830A7EEC">
    <w:name w:val="CF65D08D7506499088FE3D44830A7EEC"/>
    <w:rsid w:val="006739B3"/>
  </w:style>
  <w:style w:type="paragraph" w:customStyle="1" w:styleId="BC4318D260FE4E7EB97D9667B536A2C7">
    <w:name w:val="BC4318D260FE4E7EB97D9667B536A2C7"/>
    <w:rsid w:val="00673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Inhaberin: Roberta Pröfrock | E-Mail: hallo@vinyasayogasindelfingen.de 
Bankverbindung: ComDirect, Konto Nr: 77 59 715, BLZ: 200 411 55 | IBAN DE92200411550775971500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5D5FB-F570-5145-82C8-698B334A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7009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Vinyasa Yoga Sindelfingen</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Fabian</dc:creator>
  <cp:lastModifiedBy>Laura Pröfrock</cp:lastModifiedBy>
  <cp:revision>2</cp:revision>
  <cp:lastPrinted>2018-11-07T18:26:00Z</cp:lastPrinted>
  <dcterms:created xsi:type="dcterms:W3CDTF">2018-11-07T18:53:00Z</dcterms:created>
  <dcterms:modified xsi:type="dcterms:W3CDTF">2018-11-07T18:53:00Z</dcterms:modified>
</cp:coreProperties>
</file>